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46E0">
        <w:rPr>
          <w:rFonts w:ascii="Times New Roman" w:eastAsia="Calibri" w:hAnsi="Times New Roman" w:cs="Times New Roman"/>
          <w:sz w:val="28"/>
          <w:szCs w:val="28"/>
        </w:rPr>
        <w:t>Муниципальное казённое общеобразовательное  учреждение</w:t>
      </w:r>
    </w:p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46E0">
        <w:rPr>
          <w:rFonts w:ascii="Times New Roman" w:eastAsia="Calibri" w:hAnsi="Times New Roman" w:cs="Times New Roman"/>
          <w:sz w:val="28"/>
          <w:szCs w:val="28"/>
        </w:rPr>
        <w:t>Татевская средняя общеобразовательная школа имени С.А. Рачинского</w:t>
      </w:r>
    </w:p>
    <w:p w:rsidR="00DB46E0" w:rsidRPr="00DB46E0" w:rsidRDefault="00DB46E0" w:rsidP="00DB4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1"/>
        <w:tblW w:w="97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DB46E0" w:rsidRPr="00DB46E0" w:rsidTr="001A1567">
        <w:trPr>
          <w:jc w:val="center"/>
        </w:trPr>
        <w:tc>
          <w:tcPr>
            <w:tcW w:w="4644" w:type="dxa"/>
          </w:tcPr>
          <w:p w:rsidR="00DB46E0" w:rsidRPr="00DB46E0" w:rsidRDefault="00DB46E0" w:rsidP="00DB46E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РАССМОТРЕНО И </w:t>
            </w:r>
          </w:p>
          <w:p w:rsidR="00DB46E0" w:rsidRPr="00DB46E0" w:rsidRDefault="00DB46E0" w:rsidP="00DB46E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РЕКОМЕНДОВАНО</w:t>
            </w:r>
          </w:p>
          <w:p w:rsidR="00DB46E0" w:rsidRPr="00DB46E0" w:rsidRDefault="00DB46E0" w:rsidP="00DB46E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утверждению на заседании </w:t>
            </w:r>
          </w:p>
          <w:p w:rsidR="00DB46E0" w:rsidRPr="00DB46E0" w:rsidRDefault="00DB46E0" w:rsidP="00DB46E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педагогического совета</w:t>
            </w:r>
          </w:p>
          <w:p w:rsidR="00DB46E0" w:rsidRPr="00DB46E0" w:rsidRDefault="00DB46E0" w:rsidP="00DB46E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протокол № __________</w:t>
            </w:r>
          </w:p>
          <w:p w:rsidR="00DB46E0" w:rsidRPr="00DB46E0" w:rsidRDefault="00DB46E0" w:rsidP="00DB46E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«______» ____ 20___г.</w:t>
            </w:r>
          </w:p>
          <w:p w:rsidR="00DB46E0" w:rsidRPr="00DB46E0" w:rsidRDefault="00DB46E0" w:rsidP="00DB46E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46E0" w:rsidRPr="00DB46E0" w:rsidRDefault="00DB46E0" w:rsidP="00DB46E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DB46E0" w:rsidRPr="00DB46E0" w:rsidRDefault="00DB46E0" w:rsidP="00DB46E0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DB46E0" w:rsidRPr="00DB46E0" w:rsidRDefault="00DB46E0" w:rsidP="00DB46E0">
            <w:pPr>
              <w:ind w:left="4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УТВЕРЖДЕНО</w:t>
            </w:r>
          </w:p>
          <w:p w:rsidR="00DB46E0" w:rsidRPr="00DB46E0" w:rsidRDefault="00DB46E0" w:rsidP="00DB46E0">
            <w:pPr>
              <w:ind w:left="405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Директор школы                      Большакова Г.И</w:t>
            </w:r>
          </w:p>
          <w:p w:rsidR="00DB46E0" w:rsidRPr="00DB46E0" w:rsidRDefault="00DB46E0" w:rsidP="00DB46E0">
            <w:pPr>
              <w:ind w:left="4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 № _________ </w:t>
            </w:r>
          </w:p>
          <w:p w:rsidR="00DB46E0" w:rsidRPr="00DB46E0" w:rsidRDefault="00DB46E0" w:rsidP="00DB46E0">
            <w:pPr>
              <w:ind w:left="40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«_____» _______________20___г.                                 </w:t>
            </w:r>
          </w:p>
        </w:tc>
      </w:tr>
    </w:tbl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46E0" w:rsidRPr="00DB46E0" w:rsidRDefault="00DB46E0" w:rsidP="00DB46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46E0" w:rsidRPr="00DB46E0" w:rsidRDefault="00DB46E0" w:rsidP="00DB46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46E0" w:rsidRPr="00DB46E0" w:rsidRDefault="00DB46E0" w:rsidP="00DB46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46E0" w:rsidRPr="00DB46E0" w:rsidRDefault="00DB46E0" w:rsidP="00DB46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DB46E0">
        <w:rPr>
          <w:rFonts w:ascii="Times New Roman" w:eastAsia="Calibri" w:hAnsi="Times New Roman" w:cs="Times New Roman"/>
          <w:b/>
          <w:sz w:val="44"/>
          <w:szCs w:val="44"/>
        </w:rPr>
        <w:t>ПРОГРАММА ВОСПИТАНИЯ</w:t>
      </w:r>
    </w:p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6"/>
          <w:szCs w:val="36"/>
        </w:rPr>
      </w:pPr>
      <w:r w:rsidRPr="00DB46E0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:rsidR="00DB46E0" w:rsidRPr="00DB46E0" w:rsidRDefault="00DB46E0" w:rsidP="00DB46E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DB46E0" w:rsidRPr="00DB46E0" w:rsidRDefault="00DB46E0" w:rsidP="00DB46E0">
      <w:pPr>
        <w:spacing w:after="0" w:line="240" w:lineRule="auto"/>
        <w:rPr>
          <w:rFonts w:ascii="Times New Roman" w:eastAsia="Calibri" w:hAnsi="Times New Roman" w:cs="Times New Roman"/>
          <w:sz w:val="36"/>
          <w:szCs w:val="36"/>
        </w:rPr>
      </w:pPr>
    </w:p>
    <w:p w:rsidR="00DB46E0" w:rsidRPr="00DB46E0" w:rsidRDefault="00DB46E0" w:rsidP="00DB46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46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Разработчики:</w:t>
      </w:r>
    </w:p>
    <w:p w:rsidR="00DB46E0" w:rsidRPr="00DB46E0" w:rsidRDefault="00DB46E0" w:rsidP="00DB4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6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Виноградова С.А., заместитель директора по УВР, </w:t>
      </w:r>
    </w:p>
    <w:p w:rsidR="00DB46E0" w:rsidRPr="00DB46E0" w:rsidRDefault="00DB46E0" w:rsidP="00DB4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6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Орлова С.М., </w:t>
      </w:r>
      <w:r w:rsidRPr="00DB46E0">
        <w:rPr>
          <w:rFonts w:ascii="Times New Roman" w:eastAsia="Calibri" w:hAnsi="Times New Roman" w:cs="Times New Roman"/>
          <w:sz w:val="28"/>
          <w:szCs w:val="28"/>
        </w:rPr>
        <w:t>учитель русского языка и</w:t>
      </w:r>
    </w:p>
    <w:p w:rsidR="00DB46E0" w:rsidRPr="00DB46E0" w:rsidRDefault="00DB46E0" w:rsidP="00DB4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6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литературы, </w:t>
      </w:r>
    </w:p>
    <w:p w:rsidR="00DB46E0" w:rsidRPr="00DB46E0" w:rsidRDefault="00DB46E0" w:rsidP="00DB46E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46E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Щербакова Л.В.,  учитель начальных классов</w:t>
      </w:r>
    </w:p>
    <w:p w:rsidR="00DB46E0" w:rsidRPr="00DB46E0" w:rsidRDefault="001401F0" w:rsidP="00DB4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DB46E0">
        <w:rPr>
          <w:rFonts w:ascii="Times New Roman" w:eastAsia="Calibri" w:hAnsi="Times New Roman" w:cs="Times New Roman"/>
          <w:sz w:val="28"/>
          <w:szCs w:val="28"/>
        </w:rPr>
        <w:t>Яковлева Л.В., воспитатель ГПД,</w:t>
      </w:r>
    </w:p>
    <w:p w:rsidR="00DB46E0" w:rsidRPr="00DB46E0" w:rsidRDefault="00DB46E0" w:rsidP="00DB4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B46E0" w:rsidRPr="00DB46E0" w:rsidRDefault="00DB46E0" w:rsidP="00DB46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B46E0" w:rsidRPr="00DB46E0" w:rsidRDefault="00DB46E0" w:rsidP="00DB46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DB46E0" w:rsidRDefault="00DB46E0" w:rsidP="00DB46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1401F0" w:rsidRDefault="001401F0" w:rsidP="00DB46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1401F0" w:rsidRPr="00DB46E0" w:rsidRDefault="001401F0" w:rsidP="00DB46E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DB46E0" w:rsidRPr="00DB46E0" w:rsidRDefault="00DB46E0" w:rsidP="00DB46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B46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            2022</w:t>
      </w:r>
      <w:r w:rsidRPr="00DB46E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год</w:t>
      </w:r>
    </w:p>
    <w:p w:rsidR="00DB46E0" w:rsidRPr="00DB46E0" w:rsidRDefault="00DB46E0" w:rsidP="00DB46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DB46E0" w:rsidRPr="00DB46E0" w:rsidRDefault="00DB46E0" w:rsidP="00DB46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DB46E0" w:rsidRPr="00DB46E0" w:rsidRDefault="00DB46E0" w:rsidP="00DB46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DB46E0" w:rsidRPr="00DB46E0" w:rsidRDefault="00DB46E0" w:rsidP="00DB46E0">
      <w:pPr>
        <w:jc w:val="center"/>
        <w:rPr>
          <w:rFonts w:ascii="Times New Roman" w:eastAsia="Calibri" w:hAnsi="Times New Roman" w:cs="Times New Roman"/>
          <w:b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b/>
          <w:iCs/>
          <w:w w:val="0"/>
          <w:sz w:val="28"/>
          <w:szCs w:val="28"/>
        </w:rPr>
        <w:t>Содержание</w:t>
      </w:r>
    </w:p>
    <w:p w:rsidR="00DB46E0" w:rsidRPr="00DB46E0" w:rsidRDefault="00DB46E0" w:rsidP="00DB46E0">
      <w:pPr>
        <w:jc w:val="center"/>
        <w:rPr>
          <w:rFonts w:ascii="Times New Roman" w:eastAsia="Calibri" w:hAnsi="Times New Roman" w:cs="Times New Roman"/>
          <w:b/>
          <w:iCs/>
          <w:w w:val="0"/>
          <w:sz w:val="28"/>
          <w:szCs w:val="28"/>
        </w:rPr>
      </w:pPr>
    </w:p>
    <w:tbl>
      <w:tblPr>
        <w:tblStyle w:val="11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83"/>
        <w:gridCol w:w="1331"/>
      </w:tblGrid>
      <w:tr w:rsidR="00DB46E0" w:rsidRPr="00DB46E0" w:rsidTr="001A1567">
        <w:trPr>
          <w:trHeight w:val="979"/>
        </w:trPr>
        <w:tc>
          <w:tcPr>
            <w:tcW w:w="8383" w:type="dxa"/>
          </w:tcPr>
          <w:p w:rsidR="00DB46E0" w:rsidRPr="00DB46E0" w:rsidRDefault="00DB46E0" w:rsidP="00DB46E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  <w:t>Раздел 1.  «Особенности организуемого в школе воспитательного процесса»</w:t>
            </w:r>
          </w:p>
        </w:tc>
        <w:tc>
          <w:tcPr>
            <w:tcW w:w="1331" w:type="dxa"/>
          </w:tcPr>
          <w:p w:rsidR="00DB46E0" w:rsidRPr="00DB46E0" w:rsidRDefault="00DB46E0" w:rsidP="00DB46E0">
            <w:pPr>
              <w:jc w:val="center"/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  <w:t>2</w:t>
            </w:r>
            <w:r w:rsidR="001401F0"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  <w:t>-3</w:t>
            </w:r>
          </w:p>
        </w:tc>
      </w:tr>
      <w:tr w:rsidR="00DB46E0" w:rsidRPr="00DB46E0" w:rsidTr="001A1567">
        <w:trPr>
          <w:trHeight w:val="704"/>
        </w:trPr>
        <w:tc>
          <w:tcPr>
            <w:tcW w:w="8383" w:type="dxa"/>
          </w:tcPr>
          <w:p w:rsidR="00DB46E0" w:rsidRPr="00DB46E0" w:rsidRDefault="00DB46E0" w:rsidP="00DB46E0">
            <w:pPr>
              <w:spacing w:line="360" w:lineRule="auto"/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  <w:t>Раздел 2.  «Цель и задачи воспитания»</w:t>
            </w:r>
          </w:p>
        </w:tc>
        <w:tc>
          <w:tcPr>
            <w:tcW w:w="1331" w:type="dxa"/>
          </w:tcPr>
          <w:p w:rsidR="00DB46E0" w:rsidRPr="00DB46E0" w:rsidRDefault="00DB46E0" w:rsidP="00DB46E0">
            <w:pPr>
              <w:jc w:val="center"/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  <w:t>4</w:t>
            </w:r>
            <w:r w:rsidR="001401F0"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  <w:t>-7</w:t>
            </w:r>
          </w:p>
        </w:tc>
      </w:tr>
      <w:tr w:rsidR="00DB46E0" w:rsidRPr="00DB46E0" w:rsidTr="001A1567">
        <w:trPr>
          <w:trHeight w:val="704"/>
        </w:trPr>
        <w:tc>
          <w:tcPr>
            <w:tcW w:w="8383" w:type="dxa"/>
          </w:tcPr>
          <w:p w:rsidR="00DB46E0" w:rsidRPr="00DB46E0" w:rsidRDefault="00DB46E0" w:rsidP="00DB46E0">
            <w:pPr>
              <w:spacing w:line="360" w:lineRule="auto"/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  <w:t>Раздел 3.  «Виды, формы и содержание деятельности»</w:t>
            </w:r>
          </w:p>
        </w:tc>
        <w:tc>
          <w:tcPr>
            <w:tcW w:w="1331" w:type="dxa"/>
          </w:tcPr>
          <w:p w:rsidR="00DB46E0" w:rsidRPr="00DB46E0" w:rsidRDefault="001401F0" w:rsidP="00DB46E0">
            <w:pPr>
              <w:jc w:val="center"/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  <w:t>7-15</w:t>
            </w:r>
          </w:p>
        </w:tc>
      </w:tr>
      <w:tr w:rsidR="00DB46E0" w:rsidRPr="00DB46E0" w:rsidTr="001A1567">
        <w:trPr>
          <w:trHeight w:val="1408"/>
        </w:trPr>
        <w:tc>
          <w:tcPr>
            <w:tcW w:w="8383" w:type="dxa"/>
          </w:tcPr>
          <w:p w:rsidR="00DB46E0" w:rsidRPr="00DB46E0" w:rsidRDefault="00DB46E0" w:rsidP="00DB46E0">
            <w:pPr>
              <w:spacing w:line="360" w:lineRule="auto"/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  <w:t>Раздел 4.  «Основные направления самоанализа воспитательной работы»</w:t>
            </w:r>
          </w:p>
        </w:tc>
        <w:tc>
          <w:tcPr>
            <w:tcW w:w="1331" w:type="dxa"/>
          </w:tcPr>
          <w:p w:rsidR="00DB46E0" w:rsidRPr="00DB46E0" w:rsidRDefault="001401F0" w:rsidP="00DB46E0">
            <w:pPr>
              <w:jc w:val="center"/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  <w:t>15-</w:t>
            </w:r>
            <w:r w:rsidR="00DB46E0" w:rsidRPr="00DB46E0">
              <w:rPr>
                <w:rFonts w:ascii="Times New Roman" w:eastAsia="Times New Roman" w:hAnsi="Times New Roman" w:cs="Times New Roman"/>
                <w:iCs/>
                <w:w w:val="0"/>
                <w:sz w:val="28"/>
                <w:szCs w:val="28"/>
                <w:lang w:eastAsia="ru-RU"/>
              </w:rPr>
              <w:t>18</w:t>
            </w:r>
          </w:p>
        </w:tc>
      </w:tr>
    </w:tbl>
    <w:p w:rsidR="00DB46E0" w:rsidRPr="00DB46E0" w:rsidRDefault="00DB46E0" w:rsidP="00DB46E0">
      <w:pPr>
        <w:rPr>
          <w:rFonts w:ascii="Times New Roman" w:eastAsia="Calibri" w:hAnsi="Times New Roman" w:cs="Times New Roman"/>
          <w:iCs/>
          <w:w w:val="0"/>
          <w:sz w:val="28"/>
          <w:szCs w:val="28"/>
        </w:rPr>
      </w:pPr>
    </w:p>
    <w:p w:rsidR="00DB46E0" w:rsidRPr="00DB46E0" w:rsidRDefault="00DB46E0" w:rsidP="00DB46E0">
      <w:pPr>
        <w:rPr>
          <w:rFonts w:ascii="Times New Roman" w:eastAsia="Calibri" w:hAnsi="Times New Roman" w:cs="Times New Roman"/>
          <w:i/>
          <w:iCs/>
          <w:w w:val="0"/>
          <w:sz w:val="28"/>
        </w:rPr>
      </w:pPr>
    </w:p>
    <w:p w:rsidR="00DB46E0" w:rsidRPr="00DB46E0" w:rsidRDefault="00DB46E0" w:rsidP="00DB46E0">
      <w:pPr>
        <w:rPr>
          <w:rFonts w:ascii="Times New Roman" w:eastAsia="Calibri" w:hAnsi="Times New Roman" w:cs="Times New Roman"/>
          <w:i/>
          <w:iCs/>
          <w:w w:val="0"/>
          <w:sz w:val="32"/>
          <w:szCs w:val="28"/>
        </w:rPr>
      </w:pPr>
    </w:p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Default="00DB46E0" w:rsidP="00886C3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886C3F" w:rsidRDefault="00886C3F" w:rsidP="00DB46E0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DB46E0" w:rsidRPr="00DB46E0" w:rsidRDefault="00DB46E0" w:rsidP="00886C3F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DB46E0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lastRenderedPageBreak/>
        <w:t>1.</w:t>
      </w:r>
      <w:r w:rsidR="00886C3F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 </w:t>
      </w:r>
      <w:r w:rsidRPr="00DB46E0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shd w:val="clear" w:color="000000" w:fill="FFFFFF"/>
          <w:lang w:eastAsia="ko-KR"/>
        </w:rPr>
        <w:t>Особенности организуемого в школе процесса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  МКОУ  Татевская  СОШ имени С.А. Рачинского является средней общеобразовательной школой. Численност</w:t>
      </w:r>
      <w:r w:rsidR="000C0CD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ь обучающихся на 1 сентября 2022 года составляет 10</w:t>
      </w: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человек, численност</w:t>
      </w:r>
      <w:r w:rsidR="000C0CD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ь педагогического коллектива – 7</w:t>
      </w: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человек. Удалённость от районного центра – 12 км. Осуществляется подвоз детей из  д. Комиссарово.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ind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Татевская школа – одна из старейших школ </w:t>
      </w:r>
      <w:proofErr w:type="spellStart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C0CD3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ленинского</w:t>
      </w:r>
      <w:proofErr w:type="spellEnd"/>
      <w:r w:rsidR="000C0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МО.  В  2021 году школа отметила</w:t>
      </w: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160–летний юбилей со дня основания. Школа имеет богатое историческое прошлое. Она носит имя известного педагог</w:t>
      </w:r>
      <w:proofErr w:type="gramStart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просветителя  XIX века С.А. Рачинского. Знаменитые выпускники </w:t>
      </w:r>
      <w:proofErr w:type="spellStart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Татевской</w:t>
      </w:r>
      <w:proofErr w:type="spellEnd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школы:  всемирно известный художник Н.П. Богданов-Бельский; духовный деятель, исповедник царской семьи А.П. Васильев;  писатель Иванов А.С.; профессор, кандидат медицинских наук Богданов И.Л. и др. Питомцы </w:t>
      </w:r>
      <w:proofErr w:type="spellStart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Татевской</w:t>
      </w:r>
      <w:proofErr w:type="spellEnd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стали писателями, видными военачальниками, академиками, лауреатами Государственных премий, известными учителями. Их имена составили славу и гордость России.  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ind w:firstLine="7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многолетнюю историю школы в ней сложились  традиции, основанные на педагогических идеях С.А. Рачинского. </w:t>
      </w:r>
    </w:p>
    <w:p w:rsidR="00DB46E0" w:rsidRPr="00DB46E0" w:rsidRDefault="00DB46E0" w:rsidP="00DB46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Характерной особенностью </w:t>
      </w:r>
      <w:proofErr w:type="spellStart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Татевской</w:t>
      </w:r>
      <w:proofErr w:type="spellEnd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является </w:t>
      </w:r>
      <w:proofErr w:type="gramStart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краеведческий</w:t>
      </w:r>
      <w:proofErr w:type="gramEnd"/>
    </w:p>
    <w:p w:rsidR="00DB46E0" w:rsidRPr="00DB46E0" w:rsidRDefault="00DB46E0" w:rsidP="00DB46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 преподавания. </w:t>
      </w:r>
      <w:r w:rsidRPr="00DB46E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Краеведческий компонент – одно из самых действенных средств активизации обучения и воспитания, ориентированного на развитие личности ребенка.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         Школа является не только образовательным, но и культурным центром села. </w:t>
      </w: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Практически все педагоги школы родились в нашем селе, учились в этой школе, теперь работают в ней. Знают личностные особенности, бытовые условия жизни обучающихся, что  способствует установлению доброжелательных и доверительных отношений </w:t>
      </w: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между педагогами,  детьми  и  их родителями. </w:t>
      </w:r>
    </w:p>
    <w:p w:rsidR="00DB46E0" w:rsidRPr="00DB46E0" w:rsidRDefault="00DB46E0" w:rsidP="00DB46E0">
      <w:pPr>
        <w:spacing w:after="0" w:line="360" w:lineRule="auto"/>
        <w:jc w:val="both"/>
        <w:rPr>
          <w:rFonts w:ascii="Arial" w:eastAsia="Times New Roman" w:hAnsi="Arial" w:cs="Arial"/>
          <w:color w:val="1A0DAB"/>
          <w:sz w:val="28"/>
          <w:szCs w:val="28"/>
          <w:u w:val="single"/>
          <w:shd w:val="clear" w:color="auto" w:fill="FFFFFF"/>
          <w:lang w:eastAsia="ru-RU"/>
        </w:rPr>
      </w:pPr>
      <w:r w:rsidRPr="00DB46E0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            Школа сотрудничает с </w:t>
      </w:r>
      <w:proofErr w:type="spellStart"/>
      <w:r w:rsidRPr="00DB46E0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Татевской</w:t>
      </w:r>
      <w:proofErr w:type="spellEnd"/>
      <w:r w:rsidRPr="00DB46E0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сельской библиотекой, СДК,  ФОК «Юность», </w:t>
      </w:r>
      <w:proofErr w:type="spellStart"/>
      <w:r w:rsidRPr="00DB46E0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>Оленинским</w:t>
      </w:r>
      <w:proofErr w:type="spellEnd"/>
      <w:r w:rsidRPr="00DB46E0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 ДДТ,   </w:t>
      </w: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"http://unattver.narod.ru/" </w:instrText>
      </w: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B46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Семейным клубом трезвости (г. Москва).</w:t>
      </w:r>
    </w:p>
    <w:p w:rsidR="00DB46E0" w:rsidRPr="00DB46E0" w:rsidRDefault="00DB46E0" w:rsidP="00DB46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color="FF00FF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B46E0">
        <w:rPr>
          <w:rFonts w:ascii="Times New Roman" w:eastAsia="Calibri" w:hAnsi="Times New Roman" w:cs="Times New Roman"/>
          <w:color w:val="000000"/>
          <w:kern w:val="2"/>
          <w:sz w:val="28"/>
          <w:szCs w:val="28"/>
          <w:lang w:eastAsia="ko-KR"/>
        </w:rPr>
        <w:t xml:space="preserve">В школе функционирует отряд «РЭП» (Рыцари Экологии Природы). </w:t>
      </w:r>
      <w:r w:rsidRPr="00DB46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color="FF00FF"/>
          <w:lang w:eastAsia="ru-RU"/>
        </w:rPr>
        <w:t>С 1974 года при школе действует краеведческий музей, который в 2000 году преобразован в муниципальный краеведческий музей имени Н.П. Богданова-Бельского. Школа способствует сохранению традиционных черт российской ментальности и духовной преемственности поколений.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          Процесс воспитания  основывается на следующих принципах взаимодействия педагогов и школьников: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- неукоснительное соблюдение законности и прав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proofErr w:type="gramStart"/>
      <w:r w:rsidRPr="00DB46E0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 педагогов; </w:t>
      </w:r>
      <w:proofErr w:type="gramEnd"/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- организация основных совместных дел школьников и педагогов как предмета совместной заботы и взрослых, и детей.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          Основными традициями воспитания в образовательной организации являются следующие</w:t>
      </w:r>
      <w:r w:rsidRPr="00DB46E0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: 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-  ключевые общешкольные дела, </w:t>
      </w:r>
      <w:r w:rsidRPr="00DB46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через которые осуществляется интеграция воспитательных усилий педагогов;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- создание таких условий, при которых по мере взросления ребенка увеличивается  его роль в совместных делах и в проектной деятельности;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конструктивное межличностное, </w:t>
      </w:r>
      <w:proofErr w:type="spellStart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межклассное</w:t>
      </w:r>
      <w:proofErr w:type="spellEnd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межвозрастное</w:t>
      </w:r>
      <w:proofErr w:type="spellEnd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обучающихся, а также их социальная активность; 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 xml:space="preserve"> - ключевой фигурой воспитания в школе  является классный  руководитель, реализующий по отношению к детям защитную, личностно развивающую, организационную и посредническую  функции.</w:t>
      </w:r>
    </w:p>
    <w:p w:rsidR="00DB46E0" w:rsidRPr="00DB46E0" w:rsidRDefault="00DB46E0" w:rsidP="00DB46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886C3F">
      <w:pPr>
        <w:spacing w:after="0" w:line="360" w:lineRule="auto"/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  <w:lastRenderedPageBreak/>
        <w:t>2. Цель и задачи воспитания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           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            </w:t>
      </w:r>
      <w:proofErr w:type="gramStart"/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Исходя из этого воспитательного идеала, а также основываясь на базовых для нашего общества ценностях (таких как семья, труд, отечество, природа, мир, знания, культура, здоровье, человек),  формулируется общая цель воспитания в общеобразовательной организации – личностное развитие школьников, проявляющееся:</w:t>
      </w:r>
      <w:proofErr w:type="gramEnd"/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3) в приобретении ими соответствующего этим ценностям опыта поведения, опыта применения знаний и отношений на практике (то есть в приобретении ими опыта осуществления социально значимых дел).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 Конкретизация общей цели воспитания применительно к возрастным особенностям школьников позволяет выделить в ней следующие целевые приоритеты, соответствующие трем уровням общего образования: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1. В воспитании детей младшего школьного возраста 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</w:t>
      </w: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lastRenderedPageBreak/>
        <w:t xml:space="preserve">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дел.  </w:t>
      </w:r>
      <w:proofErr w:type="gramStart"/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К наиболее важным из них относятся следующие:  </w:t>
      </w:r>
      <w:proofErr w:type="gramEnd"/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 знать и любить свою Родину – свой родной дом, двор, улицу, город, свою страну; 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- быть вежливым и опрятным, скромным и приветливым;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proofErr w:type="gramStart"/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lastRenderedPageBreak/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2. В воспитании детей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- к семье как главной опоре в жизни человека и источнику его счастья;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proofErr w:type="gramStart"/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 к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 труда;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- к культуре как духовному богатству общества и важному условию  ощущения человеком полноты проживаемой жизни, которое дают ему чтение, музыка, искусство, театр, творческое самовыражение;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отношения, дающие человеку радость общения;</w:t>
      </w:r>
    </w:p>
    <w:p w:rsidR="00DB46E0" w:rsidRPr="00DB46E0" w:rsidRDefault="00DB46E0" w:rsidP="00DB46E0">
      <w:p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w w:val="0"/>
          <w:sz w:val="28"/>
          <w:szCs w:val="28"/>
        </w:rPr>
      </w:pPr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lastRenderedPageBreak/>
        <w:t xml:space="preserve">- к самим себе как хозяевам своей судьбы, самоопределяющимся и </w:t>
      </w:r>
      <w:proofErr w:type="spellStart"/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>самореализующимся</w:t>
      </w:r>
      <w:proofErr w:type="spellEnd"/>
      <w:r w:rsidRPr="00DB46E0">
        <w:rPr>
          <w:rFonts w:ascii="Times New Roman" w:eastAsia="Calibri" w:hAnsi="Times New Roman" w:cs="Times New Roman"/>
          <w:iCs/>
          <w:w w:val="0"/>
          <w:sz w:val="28"/>
          <w:szCs w:val="28"/>
        </w:rPr>
        <w:t xml:space="preserve"> личностям, отвечающим за свое собственное будущее. </w:t>
      </w:r>
    </w:p>
    <w:p w:rsidR="00DB46E0" w:rsidRPr="00DB46E0" w:rsidRDefault="00DB46E0" w:rsidP="00DB46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2126"/>
      </w:tblGrid>
      <w:tr w:rsidR="00DB46E0" w:rsidRPr="00DB46E0" w:rsidTr="00DB46E0">
        <w:trPr>
          <w:trHeight w:val="333"/>
        </w:trPr>
        <w:tc>
          <w:tcPr>
            <w:tcW w:w="8081" w:type="dxa"/>
          </w:tcPr>
          <w:p w:rsidR="00DB46E0" w:rsidRPr="00DB46E0" w:rsidRDefault="00DB46E0" w:rsidP="00DB46E0">
            <w:pPr>
              <w:rPr>
                <w:rFonts w:ascii="Times New Roman" w:eastAsia="№Е" w:hAnsi="Times New Roman" w:cs="Times New Roman"/>
                <w:b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b/>
                <w:i/>
                <w:sz w:val="28"/>
                <w:szCs w:val="28"/>
              </w:rPr>
              <w:t>Задача</w:t>
            </w:r>
          </w:p>
        </w:tc>
        <w:tc>
          <w:tcPr>
            <w:tcW w:w="2126" w:type="dxa"/>
          </w:tcPr>
          <w:p w:rsidR="00DB46E0" w:rsidRPr="00DB46E0" w:rsidRDefault="00DB46E0" w:rsidP="00DB46E0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b/>
                <w:i/>
                <w:sz w:val="28"/>
                <w:szCs w:val="28"/>
              </w:rPr>
              <w:t>Модуль</w:t>
            </w:r>
          </w:p>
        </w:tc>
      </w:tr>
      <w:tr w:rsidR="00DB46E0" w:rsidRPr="00DB46E0" w:rsidTr="00DB46E0">
        <w:tc>
          <w:tcPr>
            <w:tcW w:w="8081" w:type="dxa"/>
          </w:tcPr>
          <w:p w:rsidR="00DB46E0" w:rsidRPr="00DB46E0" w:rsidRDefault="00DB46E0" w:rsidP="00DB46E0">
            <w:pPr>
              <w:tabs>
                <w:tab w:val="left" w:pos="771"/>
              </w:tabs>
              <w:spacing w:line="360" w:lineRule="auto"/>
              <w:rPr>
                <w:rFonts w:ascii="Times New Roman" w:eastAsia="№Е" w:hAnsi="Times New Roman" w:cs="Times New Roman"/>
                <w:color w:val="FF0000"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>1.</w:t>
            </w:r>
            <w:r w:rsidRPr="00DB46E0">
              <w:rPr>
                <w:rFonts w:ascii="Times New Roman" w:eastAsia="№Е" w:hAnsi="Times New Roman" w:cs="Times New Roman"/>
                <w:color w:val="000000"/>
                <w:w w:val="0"/>
                <w:sz w:val="28"/>
                <w:szCs w:val="28"/>
              </w:rPr>
              <w:t>Реализовывать воспитательные возможности</w:t>
            </w:r>
            <w:r w:rsidRPr="00DB46E0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 о</w:t>
            </w:r>
            <w:r w:rsidRPr="00DB46E0">
              <w:rPr>
                <w:rFonts w:ascii="Times New Roman" w:eastAsia="№Е" w:hAnsi="Times New Roman" w:cs="Times New Roman"/>
                <w:color w:val="000000"/>
                <w:w w:val="0"/>
                <w:sz w:val="28"/>
                <w:szCs w:val="28"/>
              </w:rPr>
              <w:t xml:space="preserve">бщешкольных ключевых </w:t>
            </w:r>
            <w:r w:rsidRPr="00DB46E0">
              <w:rPr>
                <w:rFonts w:ascii="Times New Roman" w:eastAsia="№Е" w:hAnsi="Times New Roman" w:cs="Times New Roman"/>
                <w:sz w:val="28"/>
                <w:szCs w:val="28"/>
              </w:rPr>
              <w:t>дел</w:t>
            </w:r>
            <w:r w:rsidRPr="00DB46E0">
              <w:rPr>
                <w:rFonts w:ascii="Times New Roman" w:eastAsia="№Е" w:hAnsi="Times New Roman" w:cs="Times New Roman"/>
                <w:color w:val="000000"/>
                <w:w w:val="0"/>
                <w:sz w:val="28"/>
                <w:szCs w:val="28"/>
              </w:rPr>
              <w:t>,</w:t>
            </w:r>
            <w:r w:rsidRPr="00DB46E0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 поддерживать традиции их </w:t>
            </w:r>
            <w:r w:rsidRPr="00DB46E0">
              <w:rPr>
                <w:rFonts w:ascii="Times New Roman" w:eastAsia="№Е" w:hAnsi="Times New Roman" w:cs="Times New Roman"/>
                <w:color w:val="000000"/>
                <w:w w:val="0"/>
                <w:sz w:val="28"/>
                <w:szCs w:val="28"/>
              </w:rPr>
              <w:t>коллективного планирования, организации, проведения и анализа в школьном сообществе</w:t>
            </w:r>
          </w:p>
        </w:tc>
        <w:tc>
          <w:tcPr>
            <w:tcW w:w="2126" w:type="dxa"/>
          </w:tcPr>
          <w:p w:rsidR="00DB46E0" w:rsidRPr="00DB46E0" w:rsidRDefault="00DB46E0" w:rsidP="00DB46E0">
            <w:pPr>
              <w:spacing w:line="360" w:lineRule="auto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>«Ключевые общешкольные дела»</w:t>
            </w:r>
          </w:p>
        </w:tc>
      </w:tr>
      <w:tr w:rsidR="00DB46E0" w:rsidRPr="00DB46E0" w:rsidTr="00DB46E0">
        <w:trPr>
          <w:trHeight w:val="932"/>
        </w:trPr>
        <w:tc>
          <w:tcPr>
            <w:tcW w:w="8081" w:type="dxa"/>
          </w:tcPr>
          <w:p w:rsidR="00DB46E0" w:rsidRPr="00DB46E0" w:rsidRDefault="00DB46E0" w:rsidP="00DB46E0">
            <w:pPr>
              <w:tabs>
                <w:tab w:val="left" w:pos="771"/>
              </w:tabs>
              <w:spacing w:line="360" w:lineRule="auto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sz w:val="28"/>
                <w:szCs w:val="28"/>
              </w:rPr>
              <w:t>2.Реализовывать потенциал классного руководства в воспитании школьников, поддерживать активное участие классных сообществ в жизни школы</w:t>
            </w:r>
          </w:p>
        </w:tc>
        <w:tc>
          <w:tcPr>
            <w:tcW w:w="2126" w:type="dxa"/>
          </w:tcPr>
          <w:p w:rsidR="00DB46E0" w:rsidRPr="00DB46E0" w:rsidRDefault="00DB46E0" w:rsidP="00DB46E0">
            <w:pPr>
              <w:spacing w:line="360" w:lineRule="auto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>«Классное руководство»</w:t>
            </w:r>
          </w:p>
        </w:tc>
      </w:tr>
      <w:tr w:rsidR="00DB46E0" w:rsidRPr="00DB46E0" w:rsidTr="00DB46E0">
        <w:trPr>
          <w:trHeight w:val="833"/>
        </w:trPr>
        <w:tc>
          <w:tcPr>
            <w:tcW w:w="8081" w:type="dxa"/>
          </w:tcPr>
          <w:p w:rsidR="00DB46E0" w:rsidRPr="00DB46E0" w:rsidRDefault="00DB46E0" w:rsidP="00DB46E0">
            <w:pPr>
              <w:tabs>
                <w:tab w:val="left" w:pos="771"/>
              </w:tabs>
              <w:spacing w:line="360" w:lineRule="auto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 xml:space="preserve">3. </w:t>
            </w:r>
            <w:r w:rsidRPr="00DB46E0">
              <w:rPr>
                <w:rFonts w:ascii="Times New Roman" w:eastAsia="№Е" w:hAnsi="Times New Roman" w:cs="Times New Roman"/>
                <w:sz w:val="28"/>
                <w:szCs w:val="28"/>
              </w:rPr>
              <w:t>Использовать в воспитании детей возможности школьного урока, поддерживать использование на уроках интерактивных форм занятий с учащимися</w:t>
            </w:r>
          </w:p>
        </w:tc>
        <w:tc>
          <w:tcPr>
            <w:tcW w:w="2126" w:type="dxa"/>
          </w:tcPr>
          <w:p w:rsidR="00DB46E0" w:rsidRPr="00DB46E0" w:rsidRDefault="00DB46E0" w:rsidP="00DB46E0">
            <w:pPr>
              <w:spacing w:line="360" w:lineRule="auto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>«Школьный урок»</w:t>
            </w:r>
          </w:p>
        </w:tc>
      </w:tr>
      <w:tr w:rsidR="00DB46E0" w:rsidRPr="00DB46E0" w:rsidTr="00DB46E0">
        <w:trPr>
          <w:trHeight w:val="1429"/>
        </w:trPr>
        <w:tc>
          <w:tcPr>
            <w:tcW w:w="8081" w:type="dxa"/>
          </w:tcPr>
          <w:p w:rsidR="00DB46E0" w:rsidRPr="00DB46E0" w:rsidRDefault="00DB46E0" w:rsidP="00DB46E0">
            <w:pPr>
              <w:tabs>
                <w:tab w:val="left" w:pos="771"/>
              </w:tabs>
              <w:spacing w:line="360" w:lineRule="auto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>4.</w:t>
            </w:r>
            <w:r w:rsidRPr="00DB46E0">
              <w:rPr>
                <w:rFonts w:ascii="Times New Roman" w:eastAsia="№Е" w:hAnsi="Times New Roman" w:cs="Times New Roman"/>
                <w:sz w:val="28"/>
                <w:szCs w:val="28"/>
              </w:rPr>
              <w:t>Вовлекать школьников в</w:t>
            </w:r>
            <w:r w:rsidRPr="00DB46E0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 xml:space="preserve"> </w:t>
            </w:r>
            <w:r w:rsidRPr="00DB46E0">
              <w:rPr>
                <w:rFonts w:ascii="Times New Roman" w:eastAsia="№Е" w:hAnsi="Times New Roman" w:cs="Times New Roman"/>
                <w:sz w:val="28"/>
                <w:szCs w:val="28"/>
              </w:rPr>
              <w:t>кружки и иные объединения, работающие по школьным программам внеурочной деятельности, реализовывать их воспитательные возможности</w:t>
            </w:r>
          </w:p>
        </w:tc>
        <w:tc>
          <w:tcPr>
            <w:tcW w:w="2126" w:type="dxa"/>
          </w:tcPr>
          <w:p w:rsidR="00DB46E0" w:rsidRPr="00DB46E0" w:rsidRDefault="00DB46E0" w:rsidP="00DB46E0">
            <w:pPr>
              <w:spacing w:line="360" w:lineRule="auto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>«Курсы внеурочной деятельности»</w:t>
            </w:r>
          </w:p>
        </w:tc>
      </w:tr>
      <w:tr w:rsidR="00DB46E0" w:rsidRPr="00DB46E0" w:rsidTr="00DB46E0">
        <w:trPr>
          <w:trHeight w:val="1174"/>
        </w:trPr>
        <w:tc>
          <w:tcPr>
            <w:tcW w:w="8081" w:type="dxa"/>
          </w:tcPr>
          <w:p w:rsidR="00DB46E0" w:rsidRPr="00DB46E0" w:rsidRDefault="00DB46E0" w:rsidP="00DB46E0">
            <w:pPr>
              <w:tabs>
                <w:tab w:val="left" w:pos="771"/>
              </w:tabs>
              <w:spacing w:line="360" w:lineRule="auto"/>
              <w:rPr>
                <w:rFonts w:ascii="Times New Roman" w:eastAsia="№Е" w:hAnsi="Times New Roman" w:cs="Times New Roman"/>
                <w:color w:val="FF0000"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>5.</w:t>
            </w:r>
            <w:r w:rsidRPr="00DB46E0">
              <w:rPr>
                <w:rFonts w:ascii="Times New Roman" w:eastAsia="№Е" w:hAnsi="Times New Roman" w:cs="Times New Roman"/>
                <w:sz w:val="28"/>
                <w:szCs w:val="28"/>
              </w:rPr>
              <w:t>Организовать работу с родителям</w:t>
            </w:r>
            <w:r>
              <w:rPr>
                <w:rFonts w:ascii="Times New Roman" w:eastAsia="№Е" w:hAnsi="Times New Roman" w:cs="Times New Roman"/>
                <w:sz w:val="28"/>
                <w:szCs w:val="28"/>
              </w:rPr>
              <w:t>и</w:t>
            </w:r>
            <w:r w:rsidRPr="00DB46E0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  школьников,  направленную на совместное решение проблем личностного развития детей</w:t>
            </w:r>
          </w:p>
        </w:tc>
        <w:tc>
          <w:tcPr>
            <w:tcW w:w="2126" w:type="dxa"/>
          </w:tcPr>
          <w:p w:rsidR="00DB46E0" w:rsidRPr="00DB46E0" w:rsidRDefault="00DB46E0" w:rsidP="00DB46E0">
            <w:pPr>
              <w:spacing w:line="360" w:lineRule="auto"/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DB46E0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>«Работа с родителями»</w:t>
            </w:r>
          </w:p>
        </w:tc>
      </w:tr>
      <w:tr w:rsidR="00453C9E" w:rsidRPr="00DB46E0" w:rsidTr="00DB46E0">
        <w:trPr>
          <w:trHeight w:val="1174"/>
        </w:trPr>
        <w:tc>
          <w:tcPr>
            <w:tcW w:w="8081" w:type="dxa"/>
          </w:tcPr>
          <w:p w:rsidR="00453C9E" w:rsidRPr="00DB46E0" w:rsidRDefault="00886C3F" w:rsidP="00886C3F">
            <w:pPr>
              <w:tabs>
                <w:tab w:val="left" w:pos="771"/>
              </w:tabs>
              <w:spacing w:line="360" w:lineRule="auto"/>
              <w:rPr>
                <w:rFonts w:ascii="Times New Roman" w:eastAsia="№Е" w:hAnsi="Times New Roman" w:cs="Times New Roman"/>
                <w:i/>
                <w:sz w:val="28"/>
                <w:szCs w:val="28"/>
              </w:rPr>
            </w:pPr>
            <w:r w:rsidRPr="00886C3F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>6</w:t>
            </w:r>
            <w:r w:rsidRPr="00886C3F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. Реализовывать воспитательные возможности школьного музея для формирования у </w:t>
            </w:r>
            <w:proofErr w:type="gramStart"/>
            <w:r w:rsidRPr="00886C3F">
              <w:rPr>
                <w:rFonts w:ascii="Times New Roman" w:eastAsia="№Е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86C3F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 чувства патриотизма, уважения к старшему поколению, любви и интереса к истории села,  школы и семьи</w:t>
            </w:r>
            <w:r w:rsidRPr="00886C3F">
              <w:rPr>
                <w:rFonts w:ascii="Times New Roman" w:eastAsia="№Е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6" w:type="dxa"/>
          </w:tcPr>
          <w:p w:rsidR="00453C9E" w:rsidRPr="00886C3F" w:rsidRDefault="00886C3F" w:rsidP="00DB46E0">
            <w:pPr>
              <w:spacing w:line="360" w:lineRule="auto"/>
              <w:jc w:val="center"/>
              <w:rPr>
                <w:rFonts w:ascii="Times New Roman" w:eastAsia="№Е" w:hAnsi="Times New Roman" w:cs="Times New Roman"/>
                <w:i/>
                <w:sz w:val="28"/>
                <w:szCs w:val="28"/>
              </w:rPr>
            </w:pPr>
            <w:r w:rsidRPr="00886C3F">
              <w:rPr>
                <w:rFonts w:ascii="Times New Roman" w:eastAsia="№Е" w:hAnsi="Times New Roman" w:cs="Times New Roman"/>
                <w:i/>
                <w:sz w:val="28"/>
                <w:szCs w:val="28"/>
              </w:rPr>
              <w:t>«Школьный музей»</w:t>
            </w:r>
          </w:p>
        </w:tc>
      </w:tr>
    </w:tbl>
    <w:p w:rsidR="00886C3F" w:rsidRDefault="00886C3F" w:rsidP="00DB46E0">
      <w:pPr>
        <w:tabs>
          <w:tab w:val="left" w:pos="142"/>
        </w:tabs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tabs>
          <w:tab w:val="left" w:pos="142"/>
        </w:tabs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 xml:space="preserve"> </w:t>
      </w:r>
      <w:r w:rsidRPr="00DB46E0">
        <w:rPr>
          <w:rFonts w:ascii="Times New Roman" w:eastAsia="Times New Roman" w:hAnsi="Times New Roman" w:cs="Times New Roman"/>
          <w:b/>
          <w:w w:val="0"/>
          <w:sz w:val="28"/>
          <w:szCs w:val="28"/>
          <w:lang w:eastAsia="ru-RU"/>
        </w:rPr>
        <w:t>3. Виды, формы и содержание деятельности</w:t>
      </w:r>
    </w:p>
    <w:p w:rsidR="00DB46E0" w:rsidRPr="00DB46E0" w:rsidRDefault="00DB46E0" w:rsidP="00DB46E0">
      <w:pPr>
        <w:tabs>
          <w:tab w:val="left" w:pos="142"/>
        </w:tabs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ru-RU"/>
        </w:rPr>
        <w:t xml:space="preserve">        </w:t>
      </w:r>
      <w:r w:rsidRPr="00DB46E0">
        <w:rPr>
          <w:rFonts w:ascii="Times New Roman" w:eastAsia="Times New Roman" w:hAnsi="Times New Roman" w:cs="Times New Roman"/>
          <w:w w:val="0"/>
          <w:sz w:val="28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школы:</w:t>
      </w:r>
    </w:p>
    <w:p w:rsidR="00DB46E0" w:rsidRPr="00DB46E0" w:rsidRDefault="00DB46E0" w:rsidP="00DB46E0">
      <w:pPr>
        <w:numPr>
          <w:ilvl w:val="0"/>
          <w:numId w:val="2"/>
        </w:numPr>
        <w:tabs>
          <w:tab w:val="left" w:pos="142"/>
        </w:tabs>
        <w:spacing w:after="0" w:line="360" w:lineRule="auto"/>
        <w:rPr>
          <w:rFonts w:ascii="Times New Roman" w:eastAsia="№Е" w:hAnsi="Times New Roman" w:cs="Times New Roman"/>
          <w:b/>
          <w:bCs/>
          <w:iCs/>
          <w:w w:val="0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b/>
          <w:bCs/>
          <w:iCs/>
          <w:w w:val="0"/>
          <w:sz w:val="28"/>
          <w:szCs w:val="28"/>
          <w:lang w:eastAsia="ru-RU"/>
        </w:rPr>
        <w:t>Инвариантные модули</w:t>
      </w:r>
    </w:p>
    <w:p w:rsidR="00DB46E0" w:rsidRPr="00DB46E0" w:rsidRDefault="00DB46E0" w:rsidP="00DB46E0">
      <w:pPr>
        <w:numPr>
          <w:ilvl w:val="0"/>
          <w:numId w:val="1"/>
        </w:numPr>
        <w:tabs>
          <w:tab w:val="left" w:pos="142"/>
        </w:tabs>
        <w:spacing w:after="0" w:line="360" w:lineRule="auto"/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 xml:space="preserve">Классное руководство </w:t>
      </w:r>
    </w:p>
    <w:p w:rsidR="00DB46E0" w:rsidRPr="00DB46E0" w:rsidRDefault="00DB46E0" w:rsidP="00DB46E0">
      <w:pPr>
        <w:numPr>
          <w:ilvl w:val="0"/>
          <w:numId w:val="1"/>
        </w:numPr>
        <w:tabs>
          <w:tab w:val="left" w:pos="142"/>
        </w:tabs>
        <w:spacing w:after="0" w:line="360" w:lineRule="auto"/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lastRenderedPageBreak/>
        <w:t>Школьный урок</w:t>
      </w:r>
    </w:p>
    <w:p w:rsidR="00DB46E0" w:rsidRPr="00DB46E0" w:rsidRDefault="00DB46E0" w:rsidP="00DB46E0">
      <w:pPr>
        <w:numPr>
          <w:ilvl w:val="0"/>
          <w:numId w:val="1"/>
        </w:numPr>
        <w:tabs>
          <w:tab w:val="left" w:pos="142"/>
        </w:tabs>
        <w:spacing w:after="0" w:line="360" w:lineRule="auto"/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Курсы внеурочной деятельности</w:t>
      </w:r>
    </w:p>
    <w:p w:rsidR="00DB46E0" w:rsidRPr="00DB46E0" w:rsidRDefault="00DB46E0" w:rsidP="00DB46E0">
      <w:pPr>
        <w:numPr>
          <w:ilvl w:val="0"/>
          <w:numId w:val="1"/>
        </w:numPr>
        <w:tabs>
          <w:tab w:val="left" w:pos="142"/>
        </w:tabs>
        <w:spacing w:after="0" w:line="360" w:lineRule="auto"/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Работа с родителями</w:t>
      </w:r>
    </w:p>
    <w:p w:rsidR="00DB46E0" w:rsidRPr="00DB46E0" w:rsidRDefault="00DB46E0" w:rsidP="00DB46E0">
      <w:pPr>
        <w:numPr>
          <w:ilvl w:val="0"/>
          <w:numId w:val="2"/>
        </w:numPr>
        <w:tabs>
          <w:tab w:val="left" w:pos="142"/>
        </w:tabs>
        <w:spacing w:after="0" w:line="360" w:lineRule="auto"/>
        <w:rPr>
          <w:rFonts w:ascii="Times New Roman" w:eastAsia="№Е" w:hAnsi="Times New Roman" w:cs="Times New Roman"/>
          <w:b/>
          <w:bCs/>
          <w:iCs/>
          <w:color w:val="000000"/>
          <w:w w:val="0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b/>
          <w:bCs/>
          <w:iCs/>
          <w:color w:val="000000"/>
          <w:w w:val="0"/>
          <w:sz w:val="28"/>
          <w:szCs w:val="28"/>
          <w:lang w:eastAsia="ru-RU"/>
        </w:rPr>
        <w:t>Вариативные модули</w:t>
      </w:r>
    </w:p>
    <w:p w:rsidR="000C0CD3" w:rsidRPr="000C0CD3" w:rsidRDefault="00453C9E" w:rsidP="00453C9E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w w:val="0"/>
          <w:sz w:val="28"/>
          <w:szCs w:val="28"/>
          <w:lang w:eastAsia="ru-RU"/>
        </w:rPr>
      </w:pPr>
      <w:r>
        <w:rPr>
          <w:rFonts w:ascii="Times New Roman" w:eastAsia="№Е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            1. </w:t>
      </w:r>
      <w:r w:rsidR="00DB46E0" w:rsidRPr="00453C9E">
        <w:rPr>
          <w:rFonts w:ascii="Times New Roman" w:eastAsia="№Е" w:hAnsi="Times New Roman" w:cs="Times New Roman"/>
          <w:color w:val="000000"/>
          <w:w w:val="0"/>
          <w:kern w:val="2"/>
          <w:sz w:val="28"/>
          <w:szCs w:val="28"/>
          <w:lang w:eastAsia="ko-KR"/>
        </w:rPr>
        <w:t>Ключевые</w:t>
      </w:r>
      <w:r w:rsidR="00DB46E0" w:rsidRPr="000C0CD3">
        <w:rPr>
          <w:rFonts w:ascii="Times New Roman" w:eastAsia="№Е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="00DB46E0" w:rsidRPr="00453C9E">
        <w:rPr>
          <w:rFonts w:ascii="Times New Roman" w:eastAsia="№Е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общешкольные</w:t>
      </w:r>
      <w:r w:rsidR="00DB46E0" w:rsidRPr="000C0CD3">
        <w:rPr>
          <w:rFonts w:ascii="Times New Roman" w:eastAsia="№Е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="00DB46E0" w:rsidRPr="00453C9E">
        <w:rPr>
          <w:rFonts w:ascii="Times New Roman" w:eastAsia="№Е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дела</w:t>
      </w:r>
    </w:p>
    <w:p w:rsidR="000C0CD3" w:rsidRPr="000C0CD3" w:rsidRDefault="00453C9E" w:rsidP="00453C9E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w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w w:val="0"/>
          <w:sz w:val="28"/>
          <w:szCs w:val="28"/>
          <w:lang w:eastAsia="ru-RU"/>
        </w:rPr>
        <w:t xml:space="preserve">             2. </w:t>
      </w:r>
      <w:r w:rsidR="000C0CD3">
        <w:rPr>
          <w:rFonts w:ascii="Times New Roman" w:eastAsia="Times New Roman" w:hAnsi="Times New Roman" w:cs="Times New Roman"/>
          <w:w w:val="0"/>
          <w:sz w:val="28"/>
          <w:szCs w:val="28"/>
          <w:lang w:eastAsia="ru-RU"/>
        </w:rPr>
        <w:t>Школьный музей</w:t>
      </w:r>
    </w:p>
    <w:p w:rsidR="00DB46E0" w:rsidRPr="000C0CD3" w:rsidRDefault="00DB46E0" w:rsidP="000C0CD3">
      <w:pPr>
        <w:tabs>
          <w:tab w:val="left" w:pos="142"/>
        </w:tabs>
        <w:spacing w:after="0" w:line="360" w:lineRule="auto"/>
        <w:ind w:left="927"/>
        <w:jc w:val="both"/>
        <w:rPr>
          <w:rFonts w:ascii="Times New Roman" w:eastAsia="Times New Roman" w:hAnsi="Times New Roman" w:cs="Times New Roman"/>
          <w:w w:val="0"/>
          <w:sz w:val="28"/>
          <w:szCs w:val="28"/>
          <w:lang w:eastAsia="ru-RU"/>
        </w:rPr>
      </w:pPr>
      <w:r w:rsidRPr="000C0CD3">
        <w:rPr>
          <w:rFonts w:ascii="Times New Roman" w:eastAsia="Times New Roman" w:hAnsi="Times New Roman" w:cs="Times New Roman"/>
          <w:w w:val="0"/>
          <w:sz w:val="28"/>
          <w:szCs w:val="28"/>
          <w:lang w:eastAsia="ru-RU"/>
        </w:rPr>
        <w:t>Каждое из направлений представлено в соответствующем модуле.</w:t>
      </w:r>
    </w:p>
    <w:p w:rsidR="00DB46E0" w:rsidRPr="00DB46E0" w:rsidRDefault="00DB46E0" w:rsidP="00DB46E0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  <w:t xml:space="preserve">        3.1. Модуль «Ключевые общешкольные дела»</w:t>
      </w:r>
    </w:p>
    <w:p w:rsidR="00DB46E0" w:rsidRPr="00DB46E0" w:rsidRDefault="00DB46E0" w:rsidP="00DB46E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w w:val="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color w:val="000000"/>
          <w:w w:val="0"/>
          <w:sz w:val="28"/>
          <w:szCs w:val="28"/>
          <w:lang w:eastAsia="ru-RU"/>
        </w:rPr>
        <w:t xml:space="preserve">        Ключевые дела – это комплекс главных традиционных общешкольных дел, в которых принимают участие все школьники и которые обязательно планируются, готовятся, проводятся и анализируются совместно педагогами и детьми. </w:t>
      </w:r>
    </w:p>
    <w:p w:rsidR="00DB46E0" w:rsidRPr="00DB46E0" w:rsidRDefault="00DB46E0" w:rsidP="00DB46E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Для этого в школе используются следующие формы работы:</w:t>
      </w:r>
    </w:p>
    <w:p w:rsidR="00DB46E0" w:rsidRPr="00DB46E0" w:rsidRDefault="00DB46E0" w:rsidP="00DB46E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внешкольном уровне:</w:t>
      </w:r>
    </w:p>
    <w:p w:rsidR="00DB46E0" w:rsidRPr="00DB46E0" w:rsidRDefault="00DB46E0" w:rsidP="00DB46E0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Акции и с</w:t>
      </w:r>
      <w:r w:rsidRPr="00DB46E0">
        <w:rPr>
          <w:rFonts w:ascii="Times New Roman" w:eastAsia="№Е" w:hAnsi="Times New Roman" w:cs="Times New Roman"/>
          <w:b/>
          <w:sz w:val="28"/>
          <w:szCs w:val="28"/>
          <w:lang w:eastAsia="ru-RU"/>
        </w:rPr>
        <w:t xml:space="preserve">оциальные проекты </w:t>
      </w:r>
      <w:r w:rsidRPr="00DB46E0">
        <w:rPr>
          <w:rFonts w:ascii="Times New Roman" w:eastAsia="№Е" w:hAnsi="Times New Roman" w:cs="Times New Roman"/>
          <w:sz w:val="28"/>
          <w:szCs w:val="28"/>
          <w:lang w:eastAsia="ru-RU"/>
        </w:rPr>
        <w:t>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направленности).</w:t>
      </w:r>
    </w:p>
    <w:p w:rsidR="00DB46E0" w:rsidRPr="00DB46E0" w:rsidRDefault="00DB46E0" w:rsidP="00DB46E0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ru-RU"/>
        </w:rPr>
        <w:t>Акция «Спешите делать добро» (оказание посильной помощи пожилым людям).</w:t>
      </w:r>
    </w:p>
    <w:p w:rsidR="00DB46E0" w:rsidRPr="00DB46E0" w:rsidRDefault="00DB46E0" w:rsidP="00DB46E0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ru-RU"/>
        </w:rPr>
        <w:t>Акция «Уютный школьный двор» (уборка школьной территории).</w:t>
      </w:r>
    </w:p>
    <w:p w:rsidR="00DB46E0" w:rsidRPr="00DB46E0" w:rsidRDefault="00DB46E0" w:rsidP="00DB46E0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ru-RU"/>
        </w:rPr>
        <w:t>Акция «Зелёная планета» (озеленение школьной территории).</w:t>
      </w:r>
    </w:p>
    <w:p w:rsidR="00DB46E0" w:rsidRPr="00DB46E0" w:rsidRDefault="00DB46E0" w:rsidP="00DB46E0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ru-RU"/>
        </w:rPr>
        <w:t>Акция «Живи, родник» (уборка территории)</w:t>
      </w:r>
    </w:p>
    <w:p w:rsidR="00DB46E0" w:rsidRPr="00DB46E0" w:rsidRDefault="00DB46E0" w:rsidP="00DB46E0">
      <w:pPr>
        <w:widowControl w:val="0"/>
        <w:numPr>
          <w:ilvl w:val="0"/>
          <w:numId w:val="6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ru-RU"/>
        </w:rPr>
        <w:t>Вахта Памяти (уборка территории  Братского захоронения)</w:t>
      </w:r>
    </w:p>
    <w:p w:rsidR="00DB46E0" w:rsidRPr="00DB46E0" w:rsidRDefault="00DB46E0" w:rsidP="00DB46E0">
      <w:pPr>
        <w:spacing w:after="0" w:line="360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школьном уровне:</w:t>
      </w:r>
    </w:p>
    <w:p w:rsidR="00DB46E0" w:rsidRPr="00DB46E0" w:rsidRDefault="00DB46E0" w:rsidP="00DB46E0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№Е" w:hAnsi="Times New Roman" w:cs="Times New Roman"/>
          <w:b/>
          <w:sz w:val="28"/>
          <w:szCs w:val="28"/>
          <w:lang w:eastAsia="ru-RU"/>
        </w:rPr>
        <w:t>Общешкольные праздники</w:t>
      </w:r>
      <w:r w:rsidRPr="00DB46E0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– ежегодно проводимые мероприятия, связанные со значимыми для детей и педагогов знаменательными датами,  в которых участвуют все классы школы: 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День знаний (сентябрь)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День учителя (октябрь)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День матери (ноябрь)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Новогодний карнавал (декабрь)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День встречи с выпускниками школы (январь)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День защитника Отечества (февраль)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День освобождения района (март)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Международный женский день (март)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День здоровья (апрель)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День Победы (май)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День Памяти С.А. Рачинского (май)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Последний звонок (май)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День детства (июнь)</w:t>
      </w:r>
    </w:p>
    <w:p w:rsidR="00DB46E0" w:rsidRPr="00DB46E0" w:rsidRDefault="00DB46E0" w:rsidP="00DB46E0">
      <w:pPr>
        <w:widowControl w:val="0"/>
        <w:numPr>
          <w:ilvl w:val="0"/>
          <w:numId w:val="7"/>
        </w:numPr>
        <w:tabs>
          <w:tab w:val="left" w:pos="993"/>
          <w:tab w:val="left" w:pos="1310"/>
        </w:tabs>
        <w:autoSpaceDE w:val="0"/>
        <w:autoSpaceDN w:val="0"/>
        <w:spacing w:after="0" w:line="360" w:lineRule="auto"/>
        <w:ind w:hanging="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Вручение аттестатов (июнь)</w:t>
      </w:r>
    </w:p>
    <w:p w:rsidR="00DB46E0" w:rsidRPr="00DB46E0" w:rsidRDefault="00DB46E0" w:rsidP="00DB46E0">
      <w:pPr>
        <w:tabs>
          <w:tab w:val="left" w:pos="993"/>
          <w:tab w:val="left" w:pos="1310"/>
        </w:tabs>
        <w:spacing w:after="0" w:line="36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ru-RU"/>
        </w:rPr>
      </w:pPr>
      <w:r w:rsidRPr="00DB46E0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ru-RU"/>
        </w:rPr>
        <w:t xml:space="preserve">           На уровне классов:</w:t>
      </w:r>
      <w:r w:rsidRPr="00DB46E0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u w:val="single"/>
          <w:lang w:eastAsia="ru-RU"/>
        </w:rPr>
        <w:t xml:space="preserve"> </w:t>
      </w:r>
    </w:p>
    <w:p w:rsidR="00DB46E0" w:rsidRPr="00DB46E0" w:rsidRDefault="00DB46E0" w:rsidP="00DB46E0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autoSpaceDE w:val="0"/>
        <w:spacing w:after="0" w:line="36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именинника</w:t>
      </w:r>
    </w:p>
    <w:p w:rsidR="00DB46E0" w:rsidRPr="00DB46E0" w:rsidRDefault="00DB46E0" w:rsidP="00DB46E0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autoSpaceDE w:val="0"/>
        <w:spacing w:after="0" w:line="360" w:lineRule="auto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Праздничные мероприятия с родителями: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«День матери», «Новый год» и др.</w:t>
      </w:r>
    </w:p>
    <w:p w:rsidR="00DB46E0" w:rsidRPr="00DB46E0" w:rsidRDefault="00DB46E0" w:rsidP="00DB46E0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autoSpaceDE w:val="0"/>
        <w:spacing w:after="0" w:line="360" w:lineRule="auto"/>
        <w:jc w:val="both"/>
        <w:rPr>
          <w:rFonts w:ascii="Times New Roman" w:eastAsia="№Е" w:hAnsi="Times New Roman" w:cs="Times New Roman"/>
          <w:sz w:val="28"/>
          <w:szCs w:val="28"/>
          <w:u w:val="single"/>
          <w:lang w:eastAsia="ru-RU"/>
        </w:rPr>
      </w:pP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Совместные итоговые родительские собрания.</w:t>
      </w:r>
    </w:p>
    <w:p w:rsidR="00DB46E0" w:rsidRPr="00DB46E0" w:rsidRDefault="00DB46E0" w:rsidP="00DB46E0">
      <w:pPr>
        <w:spacing w:line="360" w:lineRule="auto"/>
        <w:rPr>
          <w:rFonts w:ascii="Times New Roman" w:eastAsia="№Е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На индивидуальном уровне:</w:t>
      </w:r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</w:p>
    <w:p w:rsidR="00DB46E0" w:rsidRPr="00DB46E0" w:rsidRDefault="00DB46E0" w:rsidP="00DB46E0">
      <w:pPr>
        <w:numPr>
          <w:ilvl w:val="0"/>
          <w:numId w:val="4"/>
        </w:num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color w:val="000000"/>
          <w:kern w:val="2"/>
          <w:sz w:val="28"/>
          <w:szCs w:val="28"/>
          <w:lang w:eastAsia="ko-KR"/>
        </w:rPr>
        <w:t>Участие в ключевых делах школы в одной из возможных для себя ролей: сценаристов, постановщиков, исполнителей, ведущих, декораторов и т.п.</w:t>
      </w:r>
    </w:p>
    <w:p w:rsidR="00DB46E0" w:rsidRPr="00DB46E0" w:rsidRDefault="00DB46E0" w:rsidP="00DB46E0">
      <w:pPr>
        <w:shd w:val="clear" w:color="auto" w:fill="FFFFFF"/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ko-KR"/>
        </w:rPr>
      </w:pP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Calibri" w:cs="Times New Roman"/>
          <w:color w:val="000000"/>
          <w:sz w:val="28"/>
          <w:szCs w:val="28"/>
          <w:lang w:eastAsia="ru-RU"/>
        </w:rPr>
        <w:t xml:space="preserve">      </w:t>
      </w:r>
      <w:r w:rsidRPr="00DB46E0"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  <w:t xml:space="preserve"> 3.2. Модуль «Классное руководство»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  <w:r w:rsidRPr="00DB46E0">
        <w:rPr>
          <w:rFonts w:ascii="Times New Roman" w:eastAsia="Calibri" w:hAnsi="Times New Roman" w:cs="Times New Roman"/>
          <w:sz w:val="28"/>
          <w:szCs w:val="28"/>
        </w:rPr>
        <w:t xml:space="preserve">       Классный руководитель организует работу с коллективом класса; индивидуальную работу с обучающимися вверенного ему класса; работу с учителями, преподающими в данном классе; работу с родителями обучающихся или их законными представителями.</w:t>
      </w:r>
    </w:p>
    <w:p w:rsidR="00DB46E0" w:rsidRPr="00DB46E0" w:rsidRDefault="00DB46E0" w:rsidP="00DB46E0">
      <w:pPr>
        <w:spacing w:after="0" w:line="360" w:lineRule="auto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</w:pPr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:rsidR="00DB46E0" w:rsidRPr="00DB46E0" w:rsidRDefault="00DB46E0" w:rsidP="00DB46E0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DB46E0" w:rsidRPr="00DB46E0" w:rsidRDefault="00DB46E0" w:rsidP="00DB46E0">
      <w:pPr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lastRenderedPageBreak/>
        <w:t xml:space="preserve">организация интересных и полезных для личностного развития ребенка совместных дел с учащимися (познавательной, трудовой, спортивно-оздоровительной, духовно-нравственной, творческой, </w:t>
      </w:r>
      <w:proofErr w:type="spellStart"/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профориентационной</w:t>
      </w:r>
      <w:proofErr w:type="spellEnd"/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направленности);</w:t>
      </w:r>
    </w:p>
    <w:p w:rsidR="00DB46E0" w:rsidRPr="00DB46E0" w:rsidRDefault="00DB46E0" w:rsidP="00DB46E0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 </w:t>
      </w:r>
    </w:p>
    <w:p w:rsidR="00DB46E0" w:rsidRPr="00DB46E0" w:rsidRDefault="00DB46E0" w:rsidP="00DB46E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DB46E0" w:rsidRPr="00DB46E0" w:rsidRDefault="00DB46E0" w:rsidP="00DB46E0">
      <w:pPr>
        <w:spacing w:after="0" w:line="360" w:lineRule="auto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en-US"/>
        </w:rPr>
        <w:t>Индивидуаль</w:t>
      </w:r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ная</w:t>
      </w:r>
      <w:proofErr w:type="spellEnd"/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en-US"/>
        </w:rPr>
        <w:t>работ</w:t>
      </w:r>
      <w:proofErr w:type="spellEnd"/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а</w:t>
      </w:r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en-US"/>
        </w:rPr>
        <w:t xml:space="preserve"> с </w:t>
      </w:r>
      <w:proofErr w:type="spellStart"/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обу</w:t>
      </w:r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en-US"/>
        </w:rPr>
        <w:t>ча</w:t>
      </w:r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ющ</w:t>
      </w:r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en-US"/>
        </w:rPr>
        <w:t>имися</w:t>
      </w:r>
      <w:proofErr w:type="spellEnd"/>
      <w:r w:rsidRPr="00DB46E0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DB46E0" w:rsidRPr="00DB46E0" w:rsidRDefault="00DB46E0" w:rsidP="00DB46E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учителями; </w:t>
      </w:r>
    </w:p>
    <w:p w:rsidR="00DB46E0" w:rsidRPr="00DB46E0" w:rsidRDefault="00DB46E0" w:rsidP="00DB46E0">
      <w:pPr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поддержка ребенка в решении важных для него жизненных проблем (налаживание взаимоотношений с одноклассниками или учителями, 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DB46E0" w:rsidRPr="00DB46E0" w:rsidRDefault="00DB46E0" w:rsidP="00DB46E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DB46E0" w:rsidRPr="00DB46E0" w:rsidRDefault="00DB46E0" w:rsidP="00DB46E0">
      <w:pPr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360" w:lineRule="auto"/>
        <w:ind w:hanging="35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lastRenderedPageBreak/>
        <w:t>коррекция поведения ребенка через частные беседы с ним, его родителями</w:t>
      </w:r>
      <w:proofErr w:type="gramStart"/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.</w:t>
      </w:r>
      <w:proofErr w:type="gramEnd"/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 </w:t>
      </w:r>
      <w:proofErr w:type="gramStart"/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с</w:t>
      </w:r>
      <w:proofErr w:type="gramEnd"/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другими учащимися класса.</w:t>
      </w:r>
    </w:p>
    <w:p w:rsidR="00DB46E0" w:rsidRPr="00DB46E0" w:rsidRDefault="00DB46E0" w:rsidP="00DB46E0">
      <w:pPr>
        <w:tabs>
          <w:tab w:val="left" w:pos="0"/>
        </w:tabs>
        <w:spacing w:after="0" w:line="360" w:lineRule="auto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DB46E0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Работа с учителями, преподающими в классе:</w:t>
      </w:r>
    </w:p>
    <w:p w:rsidR="00DB46E0" w:rsidRPr="00DB46E0" w:rsidRDefault="00DB46E0" w:rsidP="00DB46E0">
      <w:pPr>
        <w:widowControl w:val="0"/>
        <w:numPr>
          <w:ilvl w:val="0"/>
          <w:numId w:val="14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DB46E0" w:rsidRPr="00DB46E0" w:rsidRDefault="00DB46E0" w:rsidP="00DB46E0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DB46E0" w:rsidRPr="00DB46E0" w:rsidRDefault="00DB46E0" w:rsidP="00DB46E0">
      <w:pPr>
        <w:widowControl w:val="0"/>
        <w:numPr>
          <w:ilvl w:val="0"/>
          <w:numId w:val="10"/>
        </w:numPr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привлечение учителей к участию во </w:t>
      </w:r>
      <w:proofErr w:type="spellStart"/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внутриклассных</w:t>
      </w:r>
      <w:proofErr w:type="spellEnd"/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делах, дающих педагогам возможность лучше узнавать и понимать своих учеников;</w:t>
      </w:r>
    </w:p>
    <w:p w:rsidR="00DB46E0" w:rsidRPr="00DB46E0" w:rsidRDefault="00DB46E0" w:rsidP="00DB46E0">
      <w:pPr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spacing w:after="0" w:line="360" w:lineRule="auto"/>
        <w:ind w:hanging="357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DB46E0" w:rsidRPr="00DB46E0" w:rsidRDefault="00DB46E0" w:rsidP="00DB46E0">
      <w:pPr>
        <w:tabs>
          <w:tab w:val="left" w:pos="0"/>
        </w:tabs>
        <w:spacing w:after="0" w:line="360" w:lineRule="auto"/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Работа с родителями обучающихся или их законными представителями:</w:t>
      </w:r>
    </w:p>
    <w:p w:rsidR="00DB46E0" w:rsidRPr="00DB46E0" w:rsidRDefault="00DB46E0" w:rsidP="00DB46E0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регулярное информирование родителей о школьных успехах и проблемах их детей, о жизни класса в целом;</w:t>
      </w:r>
    </w:p>
    <w:p w:rsidR="00DB46E0" w:rsidRPr="00DB46E0" w:rsidRDefault="00DB46E0" w:rsidP="00DB46E0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DB46E0" w:rsidRPr="00DB46E0" w:rsidRDefault="00DB46E0" w:rsidP="00DB46E0">
      <w:pPr>
        <w:widowControl w:val="0"/>
        <w:numPr>
          <w:ilvl w:val="0"/>
          <w:numId w:val="15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DB46E0" w:rsidRPr="00886C3F" w:rsidRDefault="00DB46E0" w:rsidP="00DB46E0">
      <w:pPr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привлечение членов семей школьников к организации и проведению дел класса.</w:t>
      </w:r>
    </w:p>
    <w:p w:rsidR="00DB46E0" w:rsidRPr="00DB46E0" w:rsidRDefault="00DB46E0" w:rsidP="00DB46E0">
      <w:pPr>
        <w:spacing w:after="0" w:line="36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B46E0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3.3. </w:t>
      </w:r>
      <w:r w:rsidRPr="00DB46E0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>Модуль «Школьный урок»</w:t>
      </w:r>
    </w:p>
    <w:p w:rsidR="00DB46E0" w:rsidRPr="00DB46E0" w:rsidRDefault="00DB46E0" w:rsidP="00DB46E0">
      <w:pPr>
        <w:widowControl w:val="0"/>
        <w:suppressAutoHyphens/>
        <w:spacing w:after="0" w:line="36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DB46E0">
        <w:rPr>
          <w:rFonts w:ascii="Times New Roman" w:eastAsia="SimSun" w:hAnsi="Times New Roman" w:cs="Times New Roman"/>
          <w:sz w:val="28"/>
          <w:szCs w:val="28"/>
          <w:lang w:eastAsia="zh-CN" w:bidi="hi-IN"/>
        </w:rPr>
        <w:t>Реализация школьными педагогами воспитательного потенциала урока предполагает следующее:</w:t>
      </w:r>
    </w:p>
    <w:p w:rsidR="00DB46E0" w:rsidRPr="00DB46E0" w:rsidRDefault="00DB46E0" w:rsidP="00DB46E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DB46E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</w:t>
      </w:r>
      <w:r w:rsidRPr="00DB46E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lastRenderedPageBreak/>
        <w:t>активизации их познавательной деятельности;</w:t>
      </w:r>
    </w:p>
    <w:p w:rsidR="00DB46E0" w:rsidRPr="00DB46E0" w:rsidRDefault="00DB46E0" w:rsidP="00DB46E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DB46E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побуждение школьников соблюдать на уроке общепринятые нормы поведения, правила общения со старшими и сверстниками, принципы учебной дисциплины и самоорганизации;</w:t>
      </w:r>
    </w:p>
    <w:p w:rsidR="00DB46E0" w:rsidRPr="00DB46E0" w:rsidRDefault="00DB46E0" w:rsidP="00DB46E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DB46E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B46E0" w:rsidRPr="00DB46E0" w:rsidRDefault="00DB46E0" w:rsidP="00DB46E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DB46E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B46E0" w:rsidRPr="00DB46E0" w:rsidRDefault="00DB46E0" w:rsidP="00DB46E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DB46E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B46E0" w:rsidRPr="00DB46E0" w:rsidRDefault="00DB46E0" w:rsidP="00DB46E0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DB46E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0C0CD3" w:rsidRPr="00886C3F" w:rsidRDefault="00DB46E0" w:rsidP="00886C3F">
      <w:pPr>
        <w:widowControl w:val="0"/>
        <w:numPr>
          <w:ilvl w:val="0"/>
          <w:numId w:val="15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DB46E0">
        <w:rPr>
          <w:rFonts w:ascii="Times New Roman" w:eastAsia="SimSun" w:hAnsi="Times New Roman" w:cs="Times New Roman"/>
          <w:kern w:val="2"/>
          <w:sz w:val="28"/>
          <w:szCs w:val="28"/>
          <w:lang w:eastAsia="ko-KR" w:bidi="hi-IN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аргументирования и отстаивания своей точки зрения.</w:t>
      </w:r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3.4.     Модуль </w:t>
      </w:r>
      <w:bookmarkStart w:id="0" w:name="_Hlk30338243"/>
      <w:r w:rsidRPr="00DB46E0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>«Курсы внеурочной деятельности»</w:t>
      </w:r>
      <w:bookmarkEnd w:id="0"/>
    </w:p>
    <w:p w:rsidR="00DB46E0" w:rsidRPr="00DB46E0" w:rsidRDefault="00DB46E0" w:rsidP="00DB46E0">
      <w:pPr>
        <w:widowControl w:val="0"/>
        <w:autoSpaceDE w:val="0"/>
        <w:autoSpaceDN w:val="0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через</w:t>
      </w:r>
      <w:proofErr w:type="gramEnd"/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: </w:t>
      </w:r>
    </w:p>
    <w:p w:rsidR="00DB46E0" w:rsidRPr="00DB46E0" w:rsidRDefault="00DB46E0" w:rsidP="00DB46E0">
      <w:pPr>
        <w:widowControl w:val="0"/>
        <w:numPr>
          <w:ilvl w:val="0"/>
          <w:numId w:val="16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самореализоваться</w:t>
      </w:r>
      <w:proofErr w:type="spellEnd"/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B46E0" w:rsidRPr="00DB46E0" w:rsidRDefault="00DB46E0" w:rsidP="00DB46E0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формирование в </w:t>
      </w: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кружках и секциях детско-взрослых общностей,</w:t>
      </w:r>
      <w:r w:rsidRPr="00DB46E0">
        <w:rPr>
          <w:rFonts w:ascii="Times New Roman" w:eastAsia="Batang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DB46E0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которые </w:t>
      </w: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могли бы </w:t>
      </w:r>
      <w:r w:rsidRPr="00DB46E0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DB46E0" w:rsidRPr="00DB46E0" w:rsidRDefault="00DB46E0" w:rsidP="00DB46E0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создание в</w:t>
      </w: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DB46E0" w:rsidRPr="00DB46E0" w:rsidRDefault="00DB46E0" w:rsidP="00DB46E0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DB46E0" w:rsidRPr="00DB46E0" w:rsidRDefault="00DB46E0" w:rsidP="00DB46E0">
      <w:pPr>
        <w:widowControl w:val="0"/>
        <w:numPr>
          <w:ilvl w:val="0"/>
          <w:numId w:val="12"/>
        </w:numPr>
        <w:autoSpaceDE w:val="0"/>
        <w:autoSpaceDN w:val="0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поощрение педагогами детских инициатив и детского самоуправления. </w:t>
      </w:r>
    </w:p>
    <w:p w:rsidR="00DB46E0" w:rsidRPr="00DB46E0" w:rsidRDefault="00DB46E0" w:rsidP="00DB46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 xml:space="preserve">Главные показатели деятельности: </w:t>
      </w:r>
    </w:p>
    <w:p w:rsidR="00DB46E0" w:rsidRPr="00DB46E0" w:rsidRDefault="00DB46E0" w:rsidP="00DB46E0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доступность, наглядность, учет возрастных особенностей; </w:t>
      </w:r>
    </w:p>
    <w:p w:rsidR="00DB46E0" w:rsidRPr="00DB46E0" w:rsidRDefault="00DB46E0" w:rsidP="00DB46E0">
      <w:pPr>
        <w:widowControl w:val="0"/>
        <w:numPr>
          <w:ilvl w:val="0"/>
          <w:numId w:val="17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DB46E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вовлечение школьников в активный познавательный досуг; </w:t>
      </w:r>
    </w:p>
    <w:p w:rsidR="00DB46E0" w:rsidRPr="00DB46E0" w:rsidRDefault="00DB46E0" w:rsidP="00DB46E0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 связующих компонентов между теоретической и практической частью;</w:t>
      </w:r>
    </w:p>
    <w:p w:rsidR="00DB46E0" w:rsidRPr="00DB46E0" w:rsidRDefault="00DB46E0" w:rsidP="00DB46E0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сочетание групповых и индивидуальных форм  работы;</w:t>
      </w:r>
    </w:p>
    <w:p w:rsidR="00DB46E0" w:rsidRPr="00DB46E0" w:rsidRDefault="00DB46E0" w:rsidP="00DB46E0">
      <w:pPr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преемственность, последовательность и систематичность обучения.</w:t>
      </w:r>
    </w:p>
    <w:p w:rsidR="00DB46E0" w:rsidRPr="00DB46E0" w:rsidRDefault="00DB46E0" w:rsidP="00DB46E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Внеурочная работа в МКОУ </w:t>
      </w:r>
      <w:proofErr w:type="spellStart"/>
      <w:r w:rsidRPr="00DB46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Татевской</w:t>
      </w:r>
      <w:proofErr w:type="spellEnd"/>
      <w:r w:rsidRPr="00DB46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СОШ имени С.А. Рачинского  реализуется по следующим направлениям: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2552"/>
      </w:tblGrid>
      <w:tr w:rsidR="00DB46E0" w:rsidRPr="00DB46E0" w:rsidTr="001A1567">
        <w:tc>
          <w:tcPr>
            <w:tcW w:w="3544" w:type="dxa"/>
            <w:shd w:val="clear" w:color="auto" w:fill="auto"/>
          </w:tcPr>
          <w:p w:rsidR="00DB46E0" w:rsidRPr="00DB46E0" w:rsidRDefault="00DB46E0" w:rsidP="00DB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Направление </w:t>
            </w:r>
            <w:proofErr w:type="gramStart"/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внеурочной</w:t>
            </w:r>
            <w:proofErr w:type="gramEnd"/>
          </w:p>
          <w:p w:rsidR="00DB46E0" w:rsidRPr="00DB46E0" w:rsidRDefault="00DB46E0" w:rsidP="00DB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деятельности</w:t>
            </w:r>
          </w:p>
        </w:tc>
        <w:tc>
          <w:tcPr>
            <w:tcW w:w="3402" w:type="dxa"/>
            <w:shd w:val="clear" w:color="auto" w:fill="auto"/>
          </w:tcPr>
          <w:p w:rsidR="00DB46E0" w:rsidRPr="00DB46E0" w:rsidRDefault="00DB46E0" w:rsidP="00DB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Цель работы по направлению</w:t>
            </w:r>
          </w:p>
        </w:tc>
        <w:tc>
          <w:tcPr>
            <w:tcW w:w="2552" w:type="dxa"/>
            <w:shd w:val="clear" w:color="auto" w:fill="auto"/>
          </w:tcPr>
          <w:p w:rsidR="00DB46E0" w:rsidRPr="00DB46E0" w:rsidRDefault="00DB46E0" w:rsidP="00DB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Курсы внеурочной деятельности, реализуемые в ОУ</w:t>
            </w:r>
          </w:p>
        </w:tc>
      </w:tr>
      <w:tr w:rsidR="00DB46E0" w:rsidRPr="00DB46E0" w:rsidTr="001A1567">
        <w:trPr>
          <w:trHeight w:val="802"/>
        </w:trPr>
        <w:tc>
          <w:tcPr>
            <w:tcW w:w="3544" w:type="dxa"/>
            <w:vMerge w:val="restart"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Духовно-нравственное</w:t>
            </w:r>
          </w:p>
          <w:p w:rsidR="00DB46E0" w:rsidRPr="00DB46E0" w:rsidRDefault="00DB46E0" w:rsidP="00DB46E0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ko-KR"/>
              </w:rPr>
              <w:t xml:space="preserve">(Формирование </w:t>
            </w:r>
            <w:r w:rsidRPr="00DB46E0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ko-KR"/>
              </w:rPr>
              <w:lastRenderedPageBreak/>
              <w:t>представлений о моральных нормах и правилах нравственного поведения, об этических нормах взаимоотношений в се</w:t>
            </w:r>
            <w:r w:rsidRPr="00DB46E0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ko-KR"/>
              </w:rPr>
              <w:softHyphen/>
              <w:t>мье, между поколениями, носителями различных убеждений, представи</w:t>
            </w:r>
            <w:r w:rsidRPr="00DB46E0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ko-KR"/>
              </w:rPr>
              <w:softHyphen/>
              <w:t>телями социальных групп)</w:t>
            </w: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Приобщение к  общечеловеческим </w:t>
            </w: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гуманистическим ценностям.</w:t>
            </w:r>
            <w:r w:rsidRPr="00DB46E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 xml:space="preserve"> </w:t>
            </w: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Раскрытие сущности нравственных поступков, поведения и отношений между людьми. Усвоение правил поведения в школе, дома, в общественных местах, на природе.</w:t>
            </w:r>
          </w:p>
        </w:tc>
        <w:tc>
          <w:tcPr>
            <w:tcW w:w="2552" w:type="dxa"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«</w:t>
            </w:r>
            <w:proofErr w:type="gramStart"/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Ежели</w:t>
            </w:r>
            <w:proofErr w:type="gramEnd"/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вы вежливы» </w:t>
            </w:r>
          </w:p>
        </w:tc>
      </w:tr>
      <w:tr w:rsidR="00DB46E0" w:rsidRPr="00DB46E0" w:rsidTr="001A1567">
        <w:trPr>
          <w:trHeight w:val="4094"/>
        </w:trPr>
        <w:tc>
          <w:tcPr>
            <w:tcW w:w="3544" w:type="dxa"/>
            <w:vMerge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B46E0" w:rsidRPr="00DB46E0" w:rsidTr="001A1567">
        <w:trPr>
          <w:trHeight w:val="2438"/>
        </w:trPr>
        <w:tc>
          <w:tcPr>
            <w:tcW w:w="3544" w:type="dxa"/>
            <w:shd w:val="clear" w:color="auto" w:fill="auto"/>
          </w:tcPr>
          <w:p w:rsidR="00DB46E0" w:rsidRPr="00DB46E0" w:rsidRDefault="00DB46E0" w:rsidP="00DB46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Спортивн</w:t>
            </w:r>
            <w:proofErr w:type="gramStart"/>
            <w:r w:rsidRPr="00DB4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о-</w:t>
            </w:r>
            <w:proofErr w:type="gramEnd"/>
            <w:r w:rsidRPr="00DB4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оздоровительное</w:t>
            </w:r>
          </w:p>
          <w:p w:rsidR="00DB46E0" w:rsidRPr="00DB46E0" w:rsidRDefault="00DB46E0" w:rsidP="00DB46E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DB46E0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ko-KR"/>
              </w:rPr>
              <w:t>(Физическое развитие школьников, развитие их ценностного</w:t>
            </w:r>
            <w:r w:rsidRPr="00DB46E0">
              <w:rPr>
                <w:rFonts w:ascii="Times New Roman" w:eastAsia="№Е" w:hAnsi="Times New Roman" w:cs="Times New Roman"/>
                <w:iCs/>
                <w:kern w:val="2"/>
                <w:sz w:val="28"/>
                <w:szCs w:val="28"/>
                <w:lang w:eastAsia="ko-KR"/>
              </w:rPr>
              <w:t xml:space="preserve"> </w:t>
            </w:r>
            <w:r w:rsidRPr="00DB46E0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ko-KR"/>
              </w:rPr>
              <w:t>отношения к своему здоровью).</w:t>
            </w:r>
          </w:p>
        </w:tc>
        <w:tc>
          <w:tcPr>
            <w:tcW w:w="3402" w:type="dxa"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B46E0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ko-KR"/>
              </w:rPr>
              <w:t>Побуждение к здоровому образу жизни</w:t>
            </w:r>
          </w:p>
        </w:tc>
        <w:tc>
          <w:tcPr>
            <w:tcW w:w="2552" w:type="dxa"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«Подвижные игры»</w:t>
            </w:r>
            <w:r w:rsidR="0029640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в рамках деятельности школьного спортивного клуба</w:t>
            </w:r>
          </w:p>
          <w:p w:rsidR="00DB46E0" w:rsidRPr="00DB46E0" w:rsidRDefault="00DB46E0" w:rsidP="00DB4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DB46E0" w:rsidRPr="00DB46E0" w:rsidTr="001A1567">
        <w:trPr>
          <w:trHeight w:val="354"/>
        </w:trPr>
        <w:tc>
          <w:tcPr>
            <w:tcW w:w="3544" w:type="dxa"/>
            <w:vMerge w:val="restart"/>
            <w:shd w:val="clear" w:color="auto" w:fill="auto"/>
          </w:tcPr>
          <w:p w:rsidR="00DB46E0" w:rsidRPr="00DB46E0" w:rsidRDefault="00DB46E0" w:rsidP="00DB46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Художественное творчество</w:t>
            </w:r>
          </w:p>
          <w:p w:rsidR="00DB46E0" w:rsidRPr="00DB46E0" w:rsidRDefault="00DB46E0" w:rsidP="00DB46E0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iCs/>
                <w:kern w:val="2"/>
                <w:sz w:val="28"/>
                <w:szCs w:val="28"/>
                <w:lang w:eastAsia="ko-KR"/>
              </w:rPr>
              <w:t>(Развитие  творческих способностей детей, формирование чувства вкуса и умения ценить прекрасное, на воспитание ценностного отношения школьников к культуре и искусству</w:t>
            </w:r>
            <w:r w:rsidRPr="00DB46E0">
              <w:rPr>
                <w:rFonts w:ascii="Times New Roman" w:eastAsia="№Е" w:hAnsi="Times New Roman" w:cs="Times New Roman"/>
                <w:kern w:val="2"/>
                <w:sz w:val="28"/>
                <w:szCs w:val="28"/>
                <w:lang w:eastAsia="ko-KR"/>
              </w:rPr>
              <w:t>).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Привитие эстетических ценностей</w:t>
            </w:r>
          </w:p>
        </w:tc>
        <w:tc>
          <w:tcPr>
            <w:tcW w:w="2552" w:type="dxa"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«Умелые руки»</w:t>
            </w:r>
          </w:p>
        </w:tc>
      </w:tr>
      <w:tr w:rsidR="00DB46E0" w:rsidRPr="00DB46E0" w:rsidTr="001A1567">
        <w:trPr>
          <w:trHeight w:val="1042"/>
        </w:trPr>
        <w:tc>
          <w:tcPr>
            <w:tcW w:w="3544" w:type="dxa"/>
            <w:vMerge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B46E0" w:rsidRPr="00DB46E0" w:rsidRDefault="00DB46E0" w:rsidP="00DB46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DB46E0" w:rsidRPr="00DB46E0" w:rsidRDefault="0029640B" w:rsidP="00DB46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Школьный театр</w:t>
            </w:r>
            <w:r w:rsidR="000C0CD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«Радуга</w:t>
            </w:r>
            <w:r w:rsidR="00DB46E0" w:rsidRPr="00DB46E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</w:tbl>
    <w:p w:rsidR="000C0CD3" w:rsidRDefault="00DB46E0" w:rsidP="00DB46E0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w w:val="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w w:val="0"/>
          <w:sz w:val="28"/>
          <w:szCs w:val="28"/>
          <w:lang w:eastAsia="ru-RU"/>
        </w:rPr>
        <w:t xml:space="preserve">        </w:t>
      </w:r>
    </w:p>
    <w:p w:rsidR="00DB46E0" w:rsidRPr="00DB46E0" w:rsidRDefault="00AD582A" w:rsidP="00DB46E0">
      <w:pPr>
        <w:tabs>
          <w:tab w:val="left" w:pos="851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w w:val="0"/>
          <w:sz w:val="28"/>
          <w:szCs w:val="28"/>
          <w:lang w:eastAsia="ru-RU"/>
        </w:rPr>
        <w:t>3.5</w:t>
      </w:r>
      <w:r w:rsidR="00DB46E0" w:rsidRPr="00DB46E0">
        <w:rPr>
          <w:rFonts w:ascii="Times New Roman" w:eastAsia="Times New Roman" w:hAnsi="Times New Roman" w:cs="Times New Roman"/>
          <w:b/>
          <w:w w:val="0"/>
          <w:sz w:val="28"/>
          <w:szCs w:val="28"/>
          <w:lang w:eastAsia="ru-RU"/>
        </w:rPr>
        <w:t xml:space="preserve">. Модуль </w:t>
      </w:r>
      <w:r w:rsidR="00DB46E0" w:rsidRPr="00DB4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«Работа с родителями»</w:t>
      </w:r>
    </w:p>
    <w:p w:rsidR="00DB46E0" w:rsidRPr="00DB46E0" w:rsidRDefault="00DB46E0" w:rsidP="00DB46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Права и </w:t>
      </w: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</w:t>
      </w:r>
    </w:p>
    <w:p w:rsidR="00DB46E0" w:rsidRPr="00DB46E0" w:rsidRDefault="00DB46E0" w:rsidP="00DB46E0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  <w:t xml:space="preserve">         </w:t>
      </w: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родителями осуществляется в рамках следующих видов и форм деятельности: </w:t>
      </w: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2126"/>
        <w:gridCol w:w="4962"/>
      </w:tblGrid>
      <w:tr w:rsidR="00DB46E0" w:rsidRPr="00DB46E0" w:rsidTr="001A1567">
        <w:trPr>
          <w:trHeight w:val="339"/>
        </w:trPr>
        <w:tc>
          <w:tcPr>
            <w:tcW w:w="2410" w:type="dxa"/>
            <w:shd w:val="clear" w:color="auto" w:fill="FFFFFF" w:themeFill="background1"/>
          </w:tcPr>
          <w:p w:rsidR="00DB46E0" w:rsidRPr="00DB46E0" w:rsidRDefault="00DB46E0" w:rsidP="00DB4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Вид деятельности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DB46E0" w:rsidRPr="00DB46E0" w:rsidRDefault="00DB46E0" w:rsidP="00DB46E0">
            <w:pPr>
              <w:jc w:val="center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Форма деятельности</w:t>
            </w:r>
          </w:p>
        </w:tc>
        <w:tc>
          <w:tcPr>
            <w:tcW w:w="4962" w:type="dxa"/>
            <w:shd w:val="clear" w:color="auto" w:fill="FFFFFF" w:themeFill="background1"/>
          </w:tcPr>
          <w:p w:rsidR="00DB46E0" w:rsidRPr="00DB46E0" w:rsidRDefault="00DB46E0" w:rsidP="00DB4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Содержание деятельности</w:t>
            </w:r>
          </w:p>
        </w:tc>
      </w:tr>
      <w:tr w:rsidR="00DB46E0" w:rsidRPr="00DB46E0" w:rsidTr="001A1567">
        <w:trPr>
          <w:trHeight w:val="8494"/>
        </w:trPr>
        <w:tc>
          <w:tcPr>
            <w:tcW w:w="2410" w:type="dxa"/>
          </w:tcPr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Организационная</w:t>
            </w: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 xml:space="preserve"> </w:t>
            </w: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Информационная</w:t>
            </w: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Просветительская</w:t>
            </w: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</w:p>
        </w:tc>
        <w:tc>
          <w:tcPr>
            <w:tcW w:w="2126" w:type="dxa"/>
          </w:tcPr>
          <w:p w:rsidR="00DB46E0" w:rsidRPr="00DB46E0" w:rsidRDefault="00DB46E0" w:rsidP="00DB46E0">
            <w:pPr>
              <w:rPr>
                <w:rFonts w:ascii="Times New Roman" w:eastAsia="№Е" w:hAnsi="Times New Roman" w:cs="Times New Roman"/>
                <w:iCs/>
                <w:w w:val="0"/>
                <w:kern w:val="2"/>
                <w:sz w:val="28"/>
                <w:szCs w:val="28"/>
                <w:lang w:eastAsia="ko-KR"/>
              </w:rPr>
            </w:pPr>
            <w:r w:rsidRPr="00DB46E0">
              <w:rPr>
                <w:rFonts w:ascii="Times New Roman" w:eastAsia="№Е" w:hAnsi="Times New Roman" w:cs="Times New Roman"/>
                <w:iCs/>
                <w:w w:val="0"/>
                <w:kern w:val="2"/>
                <w:sz w:val="28"/>
                <w:szCs w:val="28"/>
                <w:lang w:eastAsia="ko-KR"/>
              </w:rPr>
              <w:t>Совет школы</w:t>
            </w:r>
          </w:p>
          <w:p w:rsidR="00DB46E0" w:rsidRPr="00DB46E0" w:rsidRDefault="00DB46E0" w:rsidP="00DB46E0">
            <w:pPr>
              <w:rPr>
                <w:rFonts w:ascii="Times New Roman" w:eastAsia="№Е" w:hAnsi="Times New Roman" w:cs="Times New Roman"/>
                <w:iCs/>
                <w:w w:val="0"/>
                <w:kern w:val="2"/>
                <w:sz w:val="28"/>
                <w:szCs w:val="28"/>
                <w:lang w:eastAsia="ko-KR"/>
              </w:rPr>
            </w:pPr>
          </w:p>
          <w:p w:rsidR="00DB46E0" w:rsidRPr="00DB46E0" w:rsidRDefault="00DB46E0" w:rsidP="00DB46E0">
            <w:pPr>
              <w:rPr>
                <w:rFonts w:ascii="Times New Roman" w:eastAsia="№Е" w:hAnsi="Times New Roman" w:cs="Times New Roman"/>
                <w:iCs/>
                <w:w w:val="0"/>
                <w:kern w:val="2"/>
                <w:sz w:val="28"/>
                <w:szCs w:val="28"/>
                <w:lang w:eastAsia="ko-KR"/>
              </w:rPr>
            </w:pPr>
          </w:p>
          <w:p w:rsidR="00DB46E0" w:rsidRPr="00DB46E0" w:rsidRDefault="00DB46E0" w:rsidP="00DB46E0">
            <w:pPr>
              <w:rPr>
                <w:rFonts w:ascii="Times New Roman" w:eastAsia="№Е" w:hAnsi="Times New Roman" w:cs="Times New Roman"/>
                <w:iCs/>
                <w:w w:val="0"/>
                <w:kern w:val="2"/>
                <w:sz w:val="28"/>
                <w:szCs w:val="28"/>
                <w:lang w:eastAsia="ko-KR"/>
              </w:rPr>
            </w:pPr>
            <w:r w:rsidRPr="00DB46E0">
              <w:rPr>
                <w:rFonts w:ascii="Times New Roman" w:eastAsia="№Е" w:hAnsi="Times New Roman" w:cs="Times New Roman"/>
                <w:iCs/>
                <w:w w:val="0"/>
                <w:kern w:val="2"/>
                <w:sz w:val="28"/>
                <w:szCs w:val="28"/>
                <w:lang w:eastAsia="ko-KR"/>
              </w:rPr>
              <w:t>Общешкольная конференция</w:t>
            </w:r>
          </w:p>
          <w:p w:rsidR="00DB46E0" w:rsidRPr="00DB46E0" w:rsidRDefault="00DB46E0" w:rsidP="00DB46E0">
            <w:pPr>
              <w:rPr>
                <w:rFonts w:ascii="Times New Roman" w:eastAsia="№Е" w:hAnsi="Times New Roman" w:cs="Times New Roman"/>
                <w:iCs/>
                <w:w w:val="0"/>
                <w:kern w:val="2"/>
                <w:sz w:val="28"/>
                <w:szCs w:val="28"/>
                <w:lang w:eastAsia="ko-KR"/>
              </w:rPr>
            </w:pPr>
          </w:p>
          <w:p w:rsidR="00DB46E0" w:rsidRPr="00DB46E0" w:rsidRDefault="00DB46E0" w:rsidP="00DB46E0">
            <w:pPr>
              <w:rPr>
                <w:rFonts w:ascii="Times New Roman" w:eastAsia="№Е" w:hAnsi="Times New Roman" w:cs="Times New Roman"/>
                <w:iCs/>
                <w:w w:val="0"/>
                <w:kern w:val="2"/>
                <w:sz w:val="28"/>
                <w:szCs w:val="28"/>
                <w:lang w:eastAsia="ko-KR"/>
              </w:rPr>
            </w:pPr>
            <w:r w:rsidRPr="00DB46E0">
              <w:rPr>
                <w:rFonts w:ascii="Times New Roman" w:eastAsia="№Е" w:hAnsi="Times New Roman" w:cs="Times New Roman"/>
                <w:iCs/>
                <w:w w:val="0"/>
                <w:kern w:val="2"/>
                <w:sz w:val="28"/>
                <w:szCs w:val="28"/>
                <w:lang w:eastAsia="ko-KR"/>
              </w:rPr>
              <w:t xml:space="preserve">Общешкольные родительские собрания </w:t>
            </w: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</w:p>
          <w:p w:rsidR="00DB46E0" w:rsidRPr="00DB46E0" w:rsidRDefault="00DB46E0" w:rsidP="00DB46E0">
            <w:pPr>
              <w:spacing w:line="360" w:lineRule="auto"/>
              <w:ind w:left="720"/>
              <w:rPr>
                <w:rFonts w:ascii="Times New Roman" w:eastAsia="№Е" w:hAnsi="Times New Roman" w:cs="Times New Roman"/>
                <w:iCs/>
                <w:w w:val="0"/>
                <w:kern w:val="2"/>
                <w:sz w:val="28"/>
                <w:szCs w:val="28"/>
                <w:lang w:eastAsia="ko-KR"/>
              </w:rPr>
            </w:pPr>
          </w:p>
        </w:tc>
        <w:tc>
          <w:tcPr>
            <w:tcW w:w="4962" w:type="dxa"/>
          </w:tcPr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Участие в управлении образовательной организацией</w:t>
            </w: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 xml:space="preserve"> Решение вопросов воспитания и социализации  детей</w:t>
            </w: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Обсуждение наиболее острых проблем обучения и воспитания школьников.</w:t>
            </w: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Рекомендации и советы от врача, сотрудников правоохранительных органов, обмен собственным опытом в деле воспитания детей</w:t>
            </w:r>
          </w:p>
          <w:p w:rsidR="00DB46E0" w:rsidRPr="00DB46E0" w:rsidRDefault="00DB46E0" w:rsidP="00DB46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Обсуждение интересующих родителей вопросов, консультации специалистов.</w:t>
            </w: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Координация воспитательных усилий педагогов и родителей.</w:t>
            </w:r>
          </w:p>
          <w:p w:rsidR="00DB46E0" w:rsidRPr="00DB46E0" w:rsidRDefault="00DB46E0" w:rsidP="00DB46E0">
            <w:pPr>
              <w:spacing w:line="360" w:lineRule="auto"/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</w:pPr>
            <w:r w:rsidRPr="00DB46E0">
              <w:rPr>
                <w:rFonts w:ascii="Times New Roman" w:eastAsia="Calibri" w:hAnsi="Times New Roman" w:cs="Times New Roman"/>
                <w:iCs/>
                <w:w w:val="0"/>
                <w:sz w:val="28"/>
                <w:szCs w:val="28"/>
              </w:rPr>
              <w:t>Участие родителей в подготовке и проведении общешкольных  мероприятиях воспитательной направленности.</w:t>
            </w:r>
          </w:p>
        </w:tc>
      </w:tr>
    </w:tbl>
    <w:p w:rsidR="00A71C72" w:rsidRPr="00886C3F" w:rsidRDefault="00AD582A" w:rsidP="00A71C72">
      <w:pPr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  <w:t xml:space="preserve">  3.6</w:t>
      </w:r>
      <w:bookmarkStart w:id="1" w:name="_GoBack"/>
      <w:bookmarkEnd w:id="1"/>
      <w:r w:rsidR="00A71C72" w:rsidRPr="00A71C72"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  <w:t>. Модуль « Школьный музей»</w:t>
      </w:r>
    </w:p>
    <w:p w:rsidR="00A71C72" w:rsidRPr="00A71C72" w:rsidRDefault="00A71C72" w:rsidP="00A71C7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A71C7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         </w:t>
      </w:r>
      <w:r w:rsidRPr="00A71C72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u w:color="FF00FF"/>
          <w:lang w:eastAsia="ko-KR"/>
        </w:rPr>
        <w:t xml:space="preserve">С 1974 года при школе действует краеведческий музей, который в 2000 году преобразован в муниципальный краеведческий музей имени Н.П. Богданова-Бельского под управлением МКОУ </w:t>
      </w:r>
      <w:proofErr w:type="spellStart"/>
      <w:r w:rsidRPr="00A71C72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u w:color="FF00FF"/>
          <w:lang w:eastAsia="ko-KR"/>
        </w:rPr>
        <w:t>Татевской</w:t>
      </w:r>
      <w:proofErr w:type="spellEnd"/>
      <w:r w:rsidRPr="00A71C72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u w:color="FF00FF"/>
          <w:lang w:eastAsia="ko-KR"/>
        </w:rPr>
        <w:t xml:space="preserve"> СОШ  имени        С.А. Рачинского.  </w:t>
      </w: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С 2004 года  музей  включен в экскурсионные маршруты по историческим местам Тверского края. </w:t>
      </w:r>
      <w:r w:rsidRPr="00A71C72">
        <w:rPr>
          <w:rFonts w:ascii="Times New Roman" w:eastAsia="Times New Roman" w:hAnsi="Times New Roman" w:cs="Times New Roman"/>
          <w:bCs/>
          <w:iCs/>
          <w:color w:val="000000"/>
          <w:kern w:val="2"/>
          <w:sz w:val="28"/>
          <w:szCs w:val="28"/>
          <w:u w:color="FF00FF"/>
          <w:lang w:eastAsia="ko-KR"/>
        </w:rPr>
        <w:t xml:space="preserve">Он  </w:t>
      </w:r>
      <w:r w:rsidRPr="00A71C7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 является   центром патриотического,  нравственно-духовного   и  историко-краеведческого  воспитания</w:t>
      </w:r>
      <w:r w:rsidRPr="00A71C7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>.</w:t>
      </w:r>
    </w:p>
    <w:p w:rsidR="00A71C72" w:rsidRPr="00A71C72" w:rsidRDefault="00A71C72" w:rsidP="00A71C7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71C72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          </w:t>
      </w: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 сегодняшний день в музейном фонде более 500 экспонатов. Развернуты экспозиции:</w:t>
      </w:r>
    </w:p>
    <w:p w:rsidR="00A71C72" w:rsidRPr="00A71C72" w:rsidRDefault="00A71C72" w:rsidP="00A7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«Предметы быта и старины </w:t>
      </w: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XVIII</w:t>
      </w: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- </w:t>
      </w: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XIX</w:t>
      </w: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веков»</w:t>
      </w:r>
    </w:p>
    <w:p w:rsidR="00A71C72" w:rsidRPr="00A71C72" w:rsidRDefault="00A71C72" w:rsidP="00A7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«Русская изба»</w:t>
      </w:r>
    </w:p>
    <w:p w:rsidR="00A71C72" w:rsidRPr="00A71C72" w:rsidRDefault="00A71C72" w:rsidP="00A7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«История села Татево»</w:t>
      </w:r>
    </w:p>
    <w:p w:rsidR="00A71C72" w:rsidRPr="00A71C72" w:rsidRDefault="00A71C72" w:rsidP="00A7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- «Село Татево при помещиках Рачинских»</w:t>
      </w:r>
    </w:p>
    <w:p w:rsidR="00A71C72" w:rsidRPr="00A71C72" w:rsidRDefault="00A71C72" w:rsidP="00A7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«Жизнь и деятельность педагога-просветителя </w:t>
      </w:r>
      <w:proofErr w:type="spellStart"/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С.А.Рачинского</w:t>
      </w:r>
      <w:proofErr w:type="spellEnd"/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»</w:t>
      </w:r>
    </w:p>
    <w:p w:rsidR="00A71C72" w:rsidRPr="00A71C72" w:rsidRDefault="00A71C72" w:rsidP="00A7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«Жизнь и деятельность художника </w:t>
      </w:r>
      <w:proofErr w:type="spellStart"/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Н.П.Богданова</w:t>
      </w:r>
      <w:proofErr w:type="spellEnd"/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-Бельского»</w:t>
      </w:r>
    </w:p>
    <w:p w:rsidR="00A71C72" w:rsidRPr="00A71C72" w:rsidRDefault="00A71C72" w:rsidP="00A7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«История </w:t>
      </w:r>
      <w:proofErr w:type="spellStart"/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Татевской</w:t>
      </w:r>
      <w:proofErr w:type="spellEnd"/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школы»</w:t>
      </w:r>
    </w:p>
    <w:p w:rsidR="00A71C72" w:rsidRPr="00A71C72" w:rsidRDefault="00A71C72" w:rsidP="00A71C72">
      <w:pPr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A71C72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«Зал боевой славы»</w:t>
      </w:r>
    </w:p>
    <w:p w:rsidR="00A71C72" w:rsidRPr="00A71C72" w:rsidRDefault="00A71C72" w:rsidP="00A71C72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</w:pPr>
      <w:r w:rsidRPr="00A71C72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«Картинная галерея».</w:t>
      </w:r>
    </w:p>
    <w:p w:rsidR="00A71C72" w:rsidRPr="00A71C72" w:rsidRDefault="00A71C72" w:rsidP="00A71C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C72">
        <w:rPr>
          <w:rFonts w:ascii="Times New Roman" w:eastAsia="Times New Roman" w:hAnsi="Times New Roman" w:cs="Times New Roman"/>
          <w:b/>
          <w:iCs/>
          <w:color w:val="000000"/>
          <w:w w:val="0"/>
          <w:sz w:val="28"/>
          <w:szCs w:val="28"/>
          <w:lang w:eastAsia="ru-RU"/>
        </w:rPr>
        <w:t xml:space="preserve">         </w:t>
      </w:r>
      <w:r w:rsidRPr="00A71C72">
        <w:rPr>
          <w:rFonts w:ascii="Times New Roman" w:eastAsia="Times New Roman" w:hAnsi="Times New Roman" w:cs="Times New Roman"/>
          <w:iCs/>
          <w:color w:val="000000"/>
          <w:w w:val="0"/>
          <w:sz w:val="28"/>
          <w:szCs w:val="28"/>
          <w:lang w:eastAsia="ru-RU"/>
        </w:rPr>
        <w:t xml:space="preserve"> </w:t>
      </w:r>
      <w:r w:rsidRPr="00A71C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Именно школьный музей помогает оживить учебно-воспитательный  процесс, приобщать детей к истории малой Родины, а значит и Отечества, обучать навыкам исследовательской работы. </w:t>
      </w:r>
      <w:r w:rsidRPr="00A71C7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A71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музея  широко</w:t>
      </w:r>
    </w:p>
    <w:p w:rsidR="00A71C72" w:rsidRPr="00A71C72" w:rsidRDefault="00A71C72" w:rsidP="00886C3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1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используются при проведении уроков и  внеурочных мероприятиях. При этом дети не просто прослушивают информацию учителя,  а  непосредственно включаются в деятельность, и занятия становятся наиболее запоминающимися и результативными</w:t>
      </w:r>
      <w:r w:rsidRPr="00A71C72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="00886C3F" w:rsidRPr="00A71C72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В  музейной педагогике  используются следующие формы работы:</w:t>
      </w:r>
    </w:p>
    <w:tbl>
      <w:tblPr>
        <w:tblStyle w:val="a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3119"/>
        <w:gridCol w:w="4252"/>
      </w:tblGrid>
      <w:tr w:rsidR="00A71C72" w:rsidRPr="00A71C72" w:rsidTr="00886C3F">
        <w:trPr>
          <w:cantSplit/>
          <w:trHeight w:val="353"/>
        </w:trPr>
        <w:tc>
          <w:tcPr>
            <w:tcW w:w="2552" w:type="dxa"/>
            <w:shd w:val="clear" w:color="auto" w:fill="FFFFFF" w:themeFill="background1"/>
          </w:tcPr>
          <w:p w:rsidR="00A71C72" w:rsidRPr="00A71C72" w:rsidRDefault="00A71C72" w:rsidP="00A71C72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3119" w:type="dxa"/>
            <w:shd w:val="clear" w:color="auto" w:fill="FFFFFF" w:themeFill="background1"/>
          </w:tcPr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 Характеристика          деятельности</w:t>
            </w:r>
          </w:p>
        </w:tc>
        <w:tc>
          <w:tcPr>
            <w:tcW w:w="4252" w:type="dxa"/>
            <w:shd w:val="clear" w:color="auto" w:fill="FFFFFF" w:themeFill="background1"/>
          </w:tcPr>
          <w:p w:rsidR="00A71C72" w:rsidRPr="00A71C72" w:rsidRDefault="00A71C72" w:rsidP="00A71C72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Содержание деятельности</w:t>
            </w:r>
          </w:p>
        </w:tc>
      </w:tr>
      <w:tr w:rsidR="00A71C72" w:rsidRPr="00A71C72" w:rsidTr="00886C3F">
        <w:trPr>
          <w:cantSplit/>
          <w:trHeight w:val="2399"/>
        </w:trPr>
        <w:tc>
          <w:tcPr>
            <w:tcW w:w="2552" w:type="dxa"/>
          </w:tcPr>
          <w:p w:rsidR="00A71C72" w:rsidRPr="00A71C72" w:rsidRDefault="00A71C72" w:rsidP="00A71C72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Поисково-исследовательская  деятельность</w:t>
            </w:r>
          </w:p>
          <w:p w:rsidR="00A71C72" w:rsidRPr="00A71C72" w:rsidRDefault="00A71C72" w:rsidP="00A71C72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  <w:p w:rsidR="00A71C72" w:rsidRPr="00A71C72" w:rsidRDefault="00A71C72" w:rsidP="00A71C72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Данное  направление  предполагает непосредственное участие учащихся и учителей в поисково-исследовательской работе</w:t>
            </w:r>
          </w:p>
        </w:tc>
        <w:tc>
          <w:tcPr>
            <w:tcW w:w="4252" w:type="dxa"/>
          </w:tcPr>
          <w:p w:rsidR="00A71C72" w:rsidRPr="00A71C72" w:rsidRDefault="00A71C72" w:rsidP="00A71C72">
            <w:pPr>
              <w:tabs>
                <w:tab w:val="left" w:pos="314"/>
              </w:tabs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Сбор краеведческого материала </w:t>
            </w:r>
          </w:p>
          <w:p w:rsidR="00A71C72" w:rsidRPr="00A71C72" w:rsidRDefault="00A71C72" w:rsidP="00A71C72">
            <w:pPr>
              <w:tabs>
                <w:tab w:val="left" w:pos="314"/>
              </w:tabs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Оформление выставок и экспозиций</w:t>
            </w:r>
          </w:p>
          <w:p w:rsidR="00A71C72" w:rsidRPr="00A71C72" w:rsidRDefault="00A71C72" w:rsidP="00A71C72">
            <w:pPr>
              <w:tabs>
                <w:tab w:val="left" w:pos="314"/>
              </w:tabs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Организация проектно-исследовательской деятельности </w:t>
            </w:r>
            <w:proofErr w:type="gramStart"/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обучающихся</w:t>
            </w:r>
            <w:proofErr w:type="gramEnd"/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краеведческой направленности</w:t>
            </w:r>
          </w:p>
          <w:p w:rsidR="00A71C72" w:rsidRPr="00A71C72" w:rsidRDefault="00A71C72" w:rsidP="00A71C72">
            <w:pPr>
              <w:tabs>
                <w:tab w:val="left" w:pos="314"/>
              </w:tabs>
              <w:rPr>
                <w:rFonts w:ascii="Times New Roman" w:eastAsia="Calibri" w:hAnsi="Calibri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</w:tr>
      <w:tr w:rsidR="00A71C72" w:rsidRPr="00A71C72" w:rsidTr="00886C3F">
        <w:trPr>
          <w:cantSplit/>
          <w:trHeight w:val="3676"/>
        </w:trPr>
        <w:tc>
          <w:tcPr>
            <w:tcW w:w="2552" w:type="dxa"/>
          </w:tcPr>
          <w:p w:rsidR="00A71C72" w:rsidRPr="00A71C72" w:rsidRDefault="00A71C72" w:rsidP="00A71C72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lastRenderedPageBreak/>
              <w:t>Просветительская деятельность</w:t>
            </w:r>
          </w:p>
          <w:p w:rsidR="00A71C72" w:rsidRPr="00A71C72" w:rsidRDefault="00A71C72" w:rsidP="00A71C72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</w:p>
        </w:tc>
        <w:tc>
          <w:tcPr>
            <w:tcW w:w="3119" w:type="dxa"/>
          </w:tcPr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Главная задача данного направления –популяризация творческого наследия С.А. Рачинского и его выдающихся воспитанников, истории  </w:t>
            </w:r>
            <w:proofErr w:type="spellStart"/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с</w:t>
            </w:r>
            <w:proofErr w:type="gramStart"/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.Т</w:t>
            </w:r>
            <w:proofErr w:type="gramEnd"/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атево</w:t>
            </w:r>
            <w:proofErr w:type="spellEnd"/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,  </w:t>
            </w:r>
            <w:proofErr w:type="spellStart"/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Татевской</w:t>
            </w:r>
            <w:proofErr w:type="spellEnd"/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школы</w:t>
            </w:r>
          </w:p>
        </w:tc>
        <w:tc>
          <w:tcPr>
            <w:tcW w:w="4252" w:type="dxa"/>
          </w:tcPr>
          <w:p w:rsidR="00A71C72" w:rsidRPr="00A71C72" w:rsidRDefault="00A71C72" w:rsidP="00A71C72">
            <w:pPr>
              <w:tabs>
                <w:tab w:val="left" w:pos="314"/>
              </w:tabs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Участие в  научно-практических конференциях</w:t>
            </w:r>
          </w:p>
          <w:p w:rsidR="00A71C72" w:rsidRPr="00A71C72" w:rsidRDefault="00A71C72" w:rsidP="00A71C72">
            <w:pPr>
              <w:tabs>
                <w:tab w:val="left" w:pos="314"/>
              </w:tabs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Публикации в СМИ исследовательских работ, выполненных на основе музейных материалов</w:t>
            </w:r>
          </w:p>
          <w:p w:rsidR="00A71C72" w:rsidRPr="00A71C72" w:rsidRDefault="00A71C72" w:rsidP="00A71C72">
            <w:pPr>
              <w:tabs>
                <w:tab w:val="left" w:pos="314"/>
              </w:tabs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Использование материалов музея  в урочной и во внеурочной деятельности</w:t>
            </w:r>
          </w:p>
        </w:tc>
      </w:tr>
      <w:tr w:rsidR="00A71C72" w:rsidRPr="00A71C72" w:rsidTr="00886C3F">
        <w:trPr>
          <w:cantSplit/>
          <w:trHeight w:val="3268"/>
        </w:trPr>
        <w:tc>
          <w:tcPr>
            <w:tcW w:w="2552" w:type="dxa"/>
          </w:tcPr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Экскурсионная</w:t>
            </w:r>
          </w:p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деятельность</w:t>
            </w:r>
          </w:p>
        </w:tc>
        <w:tc>
          <w:tcPr>
            <w:tcW w:w="3119" w:type="dxa"/>
          </w:tcPr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 xml:space="preserve"> Проведение экскурсий  с поддержанием высокого теоретического  и методического уровня  данных мероприятий</w:t>
            </w:r>
          </w:p>
        </w:tc>
        <w:tc>
          <w:tcPr>
            <w:tcW w:w="4252" w:type="dxa"/>
          </w:tcPr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Экскурсии для учащихся </w:t>
            </w:r>
            <w:proofErr w:type="spellStart"/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>школы</w:t>
            </w:r>
            <w:proofErr w:type="gramStart"/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>:«</w:t>
            </w:r>
            <w:proofErr w:type="gramEnd"/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>Наша</w:t>
            </w:r>
            <w:proofErr w:type="spellEnd"/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школа» ,</w:t>
            </w:r>
          </w:p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>«Прошлое нашего села»</w:t>
            </w:r>
            <w:proofErr w:type="gramStart"/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«Художник  Н.П. Богданов-Бельский», «Жизнь и деятельность </w:t>
            </w:r>
            <w:proofErr w:type="spellStart"/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>С.А.Рачинского</w:t>
            </w:r>
            <w:proofErr w:type="spellEnd"/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>«Село Татево в годы ВОВ»</w:t>
            </w:r>
            <w:proofErr w:type="gramStart"/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,</w:t>
            </w:r>
            <w:proofErr w:type="gramEnd"/>
          </w:p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sz w:val="28"/>
                <w:szCs w:val="28"/>
              </w:rPr>
              <w:t>Экскурсии для гостей школы (по экспозициям музея и достопримечательным местам села)</w:t>
            </w:r>
          </w:p>
        </w:tc>
      </w:tr>
      <w:tr w:rsidR="00A71C72" w:rsidRPr="00A71C72" w:rsidTr="00886C3F">
        <w:trPr>
          <w:cantSplit/>
          <w:trHeight w:val="2258"/>
        </w:trPr>
        <w:tc>
          <w:tcPr>
            <w:tcW w:w="2552" w:type="dxa"/>
          </w:tcPr>
          <w:p w:rsidR="00A71C72" w:rsidRPr="00A71C72" w:rsidRDefault="00A71C72" w:rsidP="00A71C72">
            <w:pPr>
              <w:jc w:val="center"/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Экспозиционная деятельность</w:t>
            </w:r>
          </w:p>
        </w:tc>
        <w:tc>
          <w:tcPr>
            <w:tcW w:w="3119" w:type="dxa"/>
          </w:tcPr>
          <w:p w:rsidR="00A71C72" w:rsidRPr="00A71C72" w:rsidRDefault="00A71C72" w:rsidP="00A71C72">
            <w:pPr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Создание музейных экспозиций</w:t>
            </w:r>
          </w:p>
        </w:tc>
        <w:tc>
          <w:tcPr>
            <w:tcW w:w="4252" w:type="dxa"/>
          </w:tcPr>
          <w:p w:rsidR="00A71C72" w:rsidRPr="00A71C72" w:rsidRDefault="00A71C72" w:rsidP="00A71C72">
            <w:pPr>
              <w:tabs>
                <w:tab w:val="left" w:pos="314"/>
              </w:tabs>
              <w:jc w:val="both"/>
              <w:rPr>
                <w:rFonts w:ascii="Times New Roman" w:eastAsia="№Е" w:hAnsi="Times New Roman" w:cs="Times New Roman"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1C72">
              <w:rPr>
                <w:rFonts w:ascii="Times New Roman" w:eastAsia="№Е" w:hAnsi="Times New Roman" w:cs="Times New Roman"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Обновление постоянных  экспозиций в залах музея</w:t>
            </w:r>
          </w:p>
          <w:p w:rsidR="00A71C72" w:rsidRPr="00A71C72" w:rsidRDefault="00A71C72" w:rsidP="00A71C72">
            <w:pPr>
              <w:tabs>
                <w:tab w:val="left" w:pos="314"/>
              </w:tabs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</w:pPr>
            <w:r w:rsidRPr="00A71C72">
              <w:rPr>
                <w:rFonts w:ascii="Times New Roman" w:eastAsia="Calibri" w:hAnsi="Times New Roman" w:cs="Times New Roman"/>
                <w:iCs/>
                <w:color w:val="000000"/>
                <w:w w:val="0"/>
                <w:sz w:val="28"/>
                <w:szCs w:val="28"/>
              </w:rPr>
              <w:t>Оформление сменяемых экспозиций в здании школы, посвященных С.А. Рачинскому</w:t>
            </w:r>
            <w:r w:rsidRPr="00A71C72">
              <w:rPr>
                <w:rFonts w:ascii="Times New Roman" w:eastAsia="Calibri" w:hAnsi="Calibri" w:cs="Times New Roman"/>
                <w:iCs/>
                <w:color w:val="000000"/>
                <w:w w:val="0"/>
                <w:sz w:val="28"/>
                <w:szCs w:val="28"/>
              </w:rPr>
              <w:t xml:space="preserve">, </w:t>
            </w:r>
          </w:p>
          <w:p w:rsidR="00A71C72" w:rsidRPr="00A71C72" w:rsidRDefault="00A71C72" w:rsidP="00A71C72">
            <w:pPr>
              <w:tabs>
                <w:tab w:val="left" w:pos="314"/>
              </w:tabs>
              <w:rPr>
                <w:rFonts w:ascii="Times New Roman" w:eastAsia="№Е" w:hAnsi="Times New Roman" w:cs="Times New Roman"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1C72">
              <w:rPr>
                <w:rFonts w:ascii="Times New Roman" w:eastAsia="№Е" w:hAnsi="Times New Roman" w:cs="Times New Roman"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Н.П. Богданову-Бельскому, памятным датам и событиям села, школы</w:t>
            </w:r>
          </w:p>
        </w:tc>
      </w:tr>
    </w:tbl>
    <w:p w:rsidR="00DB46E0" w:rsidRPr="00DB46E0" w:rsidRDefault="00DB46E0" w:rsidP="00DB46E0">
      <w:pPr>
        <w:rPr>
          <w:rFonts w:ascii="Times New Roman" w:eastAsia="Times New Roman" w:hAnsi="Times New Roman" w:cs="Times New Roman"/>
          <w:b/>
          <w:iCs/>
          <w:w w:val="0"/>
          <w:sz w:val="28"/>
          <w:szCs w:val="28"/>
          <w:lang w:eastAsia="ru-RU"/>
        </w:rPr>
      </w:pPr>
    </w:p>
    <w:p w:rsidR="00DB46E0" w:rsidRPr="00DB46E0" w:rsidRDefault="00DB46E0" w:rsidP="00DB46E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Основные направления самоанализа воспитательной работы </w:t>
      </w:r>
    </w:p>
    <w:p w:rsidR="00DB46E0" w:rsidRPr="00DB46E0" w:rsidRDefault="00DB46E0" w:rsidP="00DB46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Самоанализ организуемой в школе воспитательной работы проводится с целью повышения качества работы школы через выявления основных проблем школьного воспитания и последующего их решения. Самоанализ осуществляется ежегодно силами самой образовательной организации. </w:t>
      </w:r>
    </w:p>
    <w:p w:rsidR="00DB46E0" w:rsidRPr="00DB46E0" w:rsidRDefault="00DB46E0" w:rsidP="00DB46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Основными принципами, на основе которых осуществляется самоанализ воспитательной работы в школе, являются: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принцип гуманистической направленности осуществляемого анализа, ориентирующий  на уважительное </w:t>
      </w:r>
      <w:proofErr w:type="gramStart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отношение</w:t>
      </w:r>
      <w:proofErr w:type="gramEnd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 воспитанникам, так и к педагогам, реализующим воспитательный процесс;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</w:t>
      </w:r>
      <w:proofErr w:type="gramStart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</w:t>
      </w:r>
      <w:proofErr w:type="gramEnd"/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социального воспитания, так и стихийной социализации и саморазвития детей.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Основные направления анализа организуемого в школе воспитательного процесса: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Результаты воспитания, социализации и саморазвития школьников. 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Состояние организуемой в школе совместной деятельности детей и взрослых. </w:t>
      </w:r>
    </w:p>
    <w:p w:rsidR="00DB46E0" w:rsidRPr="00DB46E0" w:rsidRDefault="00DB46E0" w:rsidP="00DB46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самоанализе учитываются следующие </w:t>
      </w:r>
      <w:r w:rsidRPr="00DB46E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критерии</w:t>
      </w:r>
      <w:r w:rsidRPr="00DB46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деятельности: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 xml:space="preserve">-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классных руководителей на учебный год;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 xml:space="preserve">-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досуга учащихся во внеурочное время, посещение ими учреждений дополнительного образования;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 xml:space="preserve">-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детьми  группы риска, социально-опасного положения;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 xml:space="preserve">-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профилактике случаев асоциального  поведения учащихся;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 xml:space="preserve">-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и проведение классных часов и внеклассных воспитательных мероприятий;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lastRenderedPageBreak/>
        <w:t xml:space="preserve">-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поддержка детской инициативы и самодеятельности;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 xml:space="preserve">-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соблюдение, сохранение и развитие традиций школьной жизни;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 xml:space="preserve">-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педагогов с родителями учащихся и другими представителями окружающего социума;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 xml:space="preserve">-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эмоционально-психологических и деловых отношений в </w:t>
      </w:r>
      <w:proofErr w:type="gramStart"/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общешкольном</w:t>
      </w:r>
      <w:proofErr w:type="gramEnd"/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классных коллективах;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 xml:space="preserve">-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летней занятости школьников;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46E0">
        <w:rPr>
          <w:rFonts w:ascii="MS Mincho" w:eastAsia="MS Mincho" w:hAnsi="MS Mincho" w:cs="MS Mincho"/>
          <w:color w:val="000000"/>
          <w:sz w:val="28"/>
          <w:szCs w:val="28"/>
          <w:lang w:eastAsia="ru-RU"/>
        </w:rPr>
        <w:t xml:space="preserve">-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готовности выпускников к жизненному и профессиональному самоопределению.</w:t>
      </w:r>
    </w:p>
    <w:p w:rsidR="00DB46E0" w:rsidRPr="00DB46E0" w:rsidRDefault="00DB46E0" w:rsidP="00DB46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Самоанализ деятельности классного руководителя</w:t>
      </w:r>
      <w:r w:rsidRPr="00DB46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осуществляется на основе анализа следующих документов: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анализа и отчета о выполнении плана воспитательной работы;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- материалов по изучению личности учащихся и классного коллектива; 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материалов, отражающих состояние и условия семейного воспитания каждого учащегося (социальный паспорт класса);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материалы, подтверждающие работу с родителями (протоколы родительских собраний, раздел «Работа с родителями» в папке классного руководителя.);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участие класса в общественной жизни школы (рейтинг класса в общественной жизни школы, наличие разработанных и реализуемых социальных проектов, наличие грамот, дипломов и др., присуждаемые за социальную активность классного коллектива);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число детей, участвующих в работе кружков;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социальная активность, проявляющаяся в количестве участников и числе акций общественно полезных дел, экологического движения «РЭП»;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степень участия родителей учащихся в общешкольных воспитательных и общественно полезных мероприятиях;</w:t>
      </w:r>
    </w:p>
    <w:p w:rsidR="00DB46E0" w:rsidRPr="00DB46E0" w:rsidRDefault="00DB46E0" w:rsidP="00DB46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количество призовых мест в  региональных, окружных и всероссийских олимпиадах, конкурсах, соревнованиях.</w:t>
      </w:r>
    </w:p>
    <w:p w:rsidR="00DB46E0" w:rsidRPr="00DB46E0" w:rsidRDefault="00DB46E0" w:rsidP="00DB46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DB46E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 xml:space="preserve">  </w:t>
      </w:r>
      <w:r w:rsidRPr="00DB46E0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Эффективность работы классов, всей школы в целом отслеживается по  отчетам заместителя директора по УВР, педагога-организатора, классных руководителей, руководителей  кружков. </w:t>
      </w:r>
    </w:p>
    <w:p w:rsidR="00DB46E0" w:rsidRDefault="00DB46E0" w:rsidP="00DB46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E0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DB46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самоанализа воспитательной деятельности становятся предметом обсуждения на заседаниях педсовета, совещаниях при директоре, методическом объединении классных руководителей и находят отражение в информационно-аналитических справках  и  приказах  директора школы. </w:t>
      </w: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при этом сосредотачивается на вопросах, связанных с модулями программы воспитания.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</w:p>
    <w:p w:rsidR="00DB46E0" w:rsidRPr="00DB46E0" w:rsidRDefault="00DB46E0" w:rsidP="00DB46E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B46E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DB46E0" w:rsidRPr="00DB46E0" w:rsidRDefault="00DB46E0" w:rsidP="00DB46E0">
      <w:pPr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B46E0" w:rsidRPr="00DB46E0" w:rsidRDefault="00DB46E0" w:rsidP="00DB46E0">
      <w:pPr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B46E0" w:rsidRPr="00DB46E0" w:rsidRDefault="00DB46E0" w:rsidP="00DB46E0">
      <w:pPr>
        <w:jc w:val="center"/>
        <w:rPr>
          <w:rFonts w:ascii="Times New Roman" w:eastAsia="Times New Roman" w:hAnsi="Times New Roman" w:cs="Times New Roman"/>
          <w:b/>
          <w:iCs/>
          <w:color w:val="000000"/>
          <w:w w:val="0"/>
          <w:sz w:val="24"/>
          <w:szCs w:val="24"/>
          <w:lang w:eastAsia="ru-RU"/>
        </w:rPr>
      </w:pPr>
    </w:p>
    <w:p w:rsidR="00DB46E0" w:rsidRPr="00DB46E0" w:rsidRDefault="00DB46E0" w:rsidP="00DB46E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6E0" w:rsidRPr="00DB46E0" w:rsidRDefault="00DB46E0" w:rsidP="00DB46E0">
      <w:pPr>
        <w:jc w:val="center"/>
        <w:rPr>
          <w:rFonts w:ascii="Times New Roman" w:eastAsia="Times New Roman" w:hAnsi="Times New Roman" w:cs="Times New Roman"/>
          <w:sz w:val="24"/>
          <w:lang w:eastAsia="ru-RU"/>
        </w:rPr>
      </w:pPr>
    </w:p>
    <w:p w:rsidR="009752D7" w:rsidRDefault="009752D7"/>
    <w:sectPr w:rsidR="009752D7" w:rsidSect="004C634A">
      <w:footerReference w:type="default" r:id="rId9"/>
      <w:pgSz w:w="11906" w:h="16838"/>
      <w:pgMar w:top="1134" w:right="282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629" w:rsidRDefault="00B82629">
      <w:pPr>
        <w:spacing w:after="0" w:line="240" w:lineRule="auto"/>
      </w:pPr>
      <w:r>
        <w:separator/>
      </w:r>
    </w:p>
  </w:endnote>
  <w:endnote w:type="continuationSeparator" w:id="0">
    <w:p w:rsidR="00B82629" w:rsidRDefault="00B82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918708"/>
      <w:docPartObj>
        <w:docPartGallery w:val="Page Numbers (Bottom of Page)"/>
        <w:docPartUnique/>
      </w:docPartObj>
    </w:sdtPr>
    <w:sdtEndPr/>
    <w:sdtContent>
      <w:p w:rsidR="005B1B21" w:rsidRDefault="001401F0">
        <w:pPr>
          <w:pStyle w:val="a3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AD582A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B1B21" w:rsidRDefault="00AD582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629" w:rsidRDefault="00B82629">
      <w:pPr>
        <w:spacing w:after="0" w:line="240" w:lineRule="auto"/>
      </w:pPr>
      <w:r>
        <w:separator/>
      </w:r>
    </w:p>
  </w:footnote>
  <w:footnote w:type="continuationSeparator" w:id="0">
    <w:p w:rsidR="00B82629" w:rsidRDefault="00B82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54332"/>
    <w:multiLevelType w:val="hybridMultilevel"/>
    <w:tmpl w:val="87403F06"/>
    <w:lvl w:ilvl="0" w:tplc="9F087B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D5588B"/>
    <w:multiLevelType w:val="hybridMultilevel"/>
    <w:tmpl w:val="7A28D82E"/>
    <w:lvl w:ilvl="0" w:tplc="0C94F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2B1"/>
    <w:multiLevelType w:val="hybridMultilevel"/>
    <w:tmpl w:val="E3306A16"/>
    <w:lvl w:ilvl="0" w:tplc="16089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A064B"/>
    <w:multiLevelType w:val="hybridMultilevel"/>
    <w:tmpl w:val="2320F1FC"/>
    <w:lvl w:ilvl="0" w:tplc="16089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D72EA"/>
    <w:multiLevelType w:val="hybridMultilevel"/>
    <w:tmpl w:val="A5F2BB5A"/>
    <w:lvl w:ilvl="0" w:tplc="16089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D6AA6"/>
    <w:multiLevelType w:val="hybridMultilevel"/>
    <w:tmpl w:val="FC12D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51790"/>
    <w:multiLevelType w:val="hybridMultilevel"/>
    <w:tmpl w:val="DB0E567C"/>
    <w:lvl w:ilvl="0" w:tplc="0C94F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601632"/>
    <w:multiLevelType w:val="hybridMultilevel"/>
    <w:tmpl w:val="3496D40A"/>
    <w:lvl w:ilvl="0" w:tplc="334C3948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5AC3A80"/>
    <w:multiLevelType w:val="hybridMultilevel"/>
    <w:tmpl w:val="E3D631EE"/>
    <w:lvl w:ilvl="0" w:tplc="16089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E2492"/>
    <w:multiLevelType w:val="hybridMultilevel"/>
    <w:tmpl w:val="4BFA2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90D9B"/>
    <w:multiLevelType w:val="hybridMultilevel"/>
    <w:tmpl w:val="2C68E786"/>
    <w:lvl w:ilvl="0" w:tplc="0C94F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0773CC"/>
    <w:multiLevelType w:val="hybridMultilevel"/>
    <w:tmpl w:val="77FC9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256565"/>
    <w:multiLevelType w:val="hybridMultilevel"/>
    <w:tmpl w:val="5F98AC78"/>
    <w:lvl w:ilvl="0" w:tplc="16089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3E1135"/>
    <w:multiLevelType w:val="hybridMultilevel"/>
    <w:tmpl w:val="BAAAC4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BC1176F"/>
    <w:multiLevelType w:val="hybridMultilevel"/>
    <w:tmpl w:val="6C1CD7F0"/>
    <w:lvl w:ilvl="0" w:tplc="16089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391A3E"/>
    <w:multiLevelType w:val="hybridMultilevel"/>
    <w:tmpl w:val="276A68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53E254A"/>
    <w:multiLevelType w:val="hybridMultilevel"/>
    <w:tmpl w:val="AA88D55A"/>
    <w:lvl w:ilvl="0" w:tplc="0C94F8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15"/>
  </w:num>
  <w:num w:numId="5">
    <w:abstractNumId w:val="0"/>
  </w:num>
  <w:num w:numId="6">
    <w:abstractNumId w:val="11"/>
  </w:num>
  <w:num w:numId="7">
    <w:abstractNumId w:val="9"/>
  </w:num>
  <w:num w:numId="8">
    <w:abstractNumId w:val="8"/>
  </w:num>
  <w:num w:numId="9">
    <w:abstractNumId w:val="3"/>
  </w:num>
  <w:num w:numId="10">
    <w:abstractNumId w:val="14"/>
  </w:num>
  <w:num w:numId="11">
    <w:abstractNumId w:val="12"/>
  </w:num>
  <w:num w:numId="12">
    <w:abstractNumId w:val="2"/>
  </w:num>
  <w:num w:numId="13">
    <w:abstractNumId w:val="4"/>
  </w:num>
  <w:num w:numId="14">
    <w:abstractNumId w:val="6"/>
  </w:num>
  <w:num w:numId="15">
    <w:abstractNumId w:val="1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AF"/>
    <w:rsid w:val="000C0CD3"/>
    <w:rsid w:val="001401F0"/>
    <w:rsid w:val="0029640B"/>
    <w:rsid w:val="00453C9E"/>
    <w:rsid w:val="00886C3F"/>
    <w:rsid w:val="009752D7"/>
    <w:rsid w:val="00A71C72"/>
    <w:rsid w:val="00AD582A"/>
    <w:rsid w:val="00B82629"/>
    <w:rsid w:val="00DB46E0"/>
    <w:rsid w:val="00FA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B4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B46E0"/>
  </w:style>
  <w:style w:type="table" w:customStyle="1" w:styleId="1">
    <w:name w:val="Сетка таблицы1"/>
    <w:basedOn w:val="a1"/>
    <w:next w:val="a5"/>
    <w:rsid w:val="00DB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DB46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39"/>
    <w:rsid w:val="00DB46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DB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B46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B46E0"/>
  </w:style>
  <w:style w:type="table" w:customStyle="1" w:styleId="1">
    <w:name w:val="Сетка таблицы1"/>
    <w:basedOn w:val="a1"/>
    <w:next w:val="a5"/>
    <w:rsid w:val="00DB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DB46E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39"/>
    <w:rsid w:val="00DB46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DB4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6C72B-E358-43EF-9099-B0AF1921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21</Pages>
  <Words>4601</Words>
  <Characters>26232</Characters>
  <Application>Microsoft Office Word</Application>
  <DocSecurity>0</DocSecurity>
  <Lines>218</Lines>
  <Paragraphs>61</Paragraphs>
  <ScaleCrop>false</ScaleCrop>
  <Company/>
  <LinksUpToDate>false</LinksUpToDate>
  <CharactersWithSpaces>30772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Татьяна Дмитриевна</cp:lastModifiedBy>
  <cp:revision>10</cp:revision>
  <dcterms:created xsi:type="dcterms:W3CDTF">2022-11-02T09:57:00Z</dcterms:created>
  <dcterms:modified xsi:type="dcterms:W3CDTF">2022-11-03T09:43:00Z</dcterms:modified>
</cp:coreProperties>
</file>