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6400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sz w:val="28"/>
        </w:rPr>
        <w:br/>
      </w:r>
      <w:bookmarkStart w:name="e2472c95-ee7e-44c9-b078-51339bb4a3b5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Оленинский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3"/>
      <w:r>
        <w:rPr>
          <w:rFonts w:ascii="Times New Roman" w:hAnsi="Times New Roman"/>
          <w:b/>
          <w:i w:val="false"/>
          <w:color w:val="000000"/>
          <w:sz w:val="28"/>
        </w:rPr>
        <w:t>УО Оленинский МО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Татевская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Щербакова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Щербакова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793562)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4"/>
      <w:r>
        <w:rPr>
          <w:rFonts w:ascii="Times New Roman" w:hAnsi="Times New Roman"/>
          <w:b/>
          <w:i w:val="false"/>
          <w:color w:val="000000"/>
          <w:sz w:val="28"/>
        </w:rPr>
        <w:t>с.Татево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5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640054" w:id="6"/>
    <w:p>
      <w:pPr>
        <w:sectPr>
          <w:pgSz w:w="11906" w:h="16383" w:orient="portrait"/>
        </w:sectPr>
      </w:pPr>
    </w:p>
    <w:bookmarkEnd w:id="6"/>
    <w:bookmarkEnd w:id="0"/>
    <w:bookmarkStart w:name="block-564005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5640053" w:id="8"/>
    <w:p>
      <w:pPr>
        <w:sectPr>
          <w:pgSz w:w="11906" w:h="16383" w:orient="portrait"/>
        </w:sectPr>
      </w:pPr>
    </w:p>
    <w:bookmarkEnd w:id="8"/>
    <w:bookmarkEnd w:id="7"/>
    <w:bookmarkStart w:name="block-564005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5640056" w:id="10"/>
    <w:p>
      <w:pPr>
        <w:sectPr>
          <w:pgSz w:w="11906" w:h="16383" w:orient="portrait"/>
        </w:sectPr>
      </w:pPr>
    </w:p>
    <w:bookmarkEnd w:id="10"/>
    <w:bookmarkEnd w:id="9"/>
    <w:bookmarkStart w:name="block-564005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5640057" w:id="12"/>
    <w:p>
      <w:pPr>
        <w:sectPr>
          <w:pgSz w:w="11906" w:h="16383" w:orient="portrait"/>
        </w:sectPr>
      </w:pPr>
    </w:p>
    <w:bookmarkEnd w:id="12"/>
    <w:bookmarkEnd w:id="11"/>
    <w:bookmarkStart w:name="block-564005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40055" w:id="14"/>
    <w:p>
      <w:pPr>
        <w:sectPr>
          <w:pgSz w:w="16383" w:h="11906" w:orient="landscape"/>
        </w:sectPr>
      </w:pPr>
    </w:p>
    <w:bookmarkEnd w:id="14"/>
    <w:bookmarkEnd w:id="13"/>
    <w:bookmarkStart w:name="block-564006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40060" w:id="16"/>
    <w:p>
      <w:pPr>
        <w:sectPr>
          <w:pgSz w:w="16383" w:h="11906" w:orient="landscape"/>
        </w:sectPr>
      </w:pPr>
    </w:p>
    <w:bookmarkEnd w:id="16"/>
    <w:bookmarkEnd w:id="15"/>
    <w:bookmarkStart w:name="block-564005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40058" w:id="18"/>
    <w:p>
      <w:pPr>
        <w:sectPr>
          <w:pgSz w:w="16383" w:h="11906" w:orient="landscape"/>
        </w:sectPr>
      </w:pPr>
    </w:p>
    <w:bookmarkEnd w:id="18"/>
    <w:bookmarkEnd w:id="17"/>
    <w:bookmarkStart w:name="block-564005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7242d94d-e1f1-4df7-9b61-f04a247942f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2cc1628-0d25-4286-88bf-ee4d9ac08191" w:id="24"/>
      <w:r>
        <w:rPr>
          <w:rFonts w:ascii="Times New Roman" w:hAnsi="Times New Roman"/>
          <w:b w:val="false"/>
          <w:i w:val="false"/>
          <w:color w:val="000000"/>
          <w:sz w:val="28"/>
        </w:rPr>
        <w:t>Рабочая тетрадь. Сборник тестов по учебнику " Окружающий мир"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>УМК к учебнику " Окружающий мир". Поурочные разработки по предмету окружающий мир.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6"/>
      <w:r>
        <w:rPr>
          <w:rFonts w:ascii="Times New Roman" w:hAnsi="Times New Roman"/>
          <w:b w:val="false"/>
          <w:i w:val="false"/>
          <w:color w:val="000000"/>
          <w:sz w:val="28"/>
        </w:rPr>
        <w:t>Ресурсы ЦОК,РЭШ, МОЯ ШКОЛА.</w:t>
      </w:r>
      <w:bookmarkEnd w:id="2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640059" w:id="27"/>
    <w:p>
      <w:pPr>
        <w:sectPr>
          <w:pgSz w:w="11906" w:h="16383" w:orient="portrait"/>
        </w:sectPr>
      </w:pPr>
    </w:p>
    <w:bookmarkEnd w:id="27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