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3" w:rsidRDefault="00D81E4A" w:rsidP="00504983">
      <w:pPr>
        <w:pStyle w:val="a3"/>
        <w:jc w:val="center"/>
        <w:rPr>
          <w:b/>
          <w:spacing w:val="-3"/>
          <w:sz w:val="28"/>
          <w:szCs w:val="28"/>
        </w:rPr>
      </w:pPr>
      <w:r w:rsidRPr="00504983">
        <w:rPr>
          <w:b/>
          <w:sz w:val="28"/>
          <w:szCs w:val="28"/>
        </w:rPr>
        <w:t>Аннотация</w:t>
      </w:r>
      <w:r w:rsidRPr="00504983">
        <w:rPr>
          <w:b/>
          <w:spacing w:val="-2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к</w:t>
      </w:r>
      <w:r w:rsidRPr="00504983">
        <w:rPr>
          <w:b/>
          <w:spacing w:val="-2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рабочей</w:t>
      </w:r>
      <w:r w:rsidRPr="00504983">
        <w:rPr>
          <w:b/>
          <w:spacing w:val="-2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программе</w:t>
      </w:r>
      <w:r w:rsidRPr="00504983">
        <w:rPr>
          <w:b/>
          <w:spacing w:val="-3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по</w:t>
      </w:r>
      <w:r w:rsidRPr="00504983">
        <w:rPr>
          <w:b/>
          <w:spacing w:val="1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физике</w:t>
      </w:r>
      <w:r w:rsidRPr="00504983">
        <w:rPr>
          <w:b/>
          <w:spacing w:val="-3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7-9</w:t>
      </w:r>
      <w:r w:rsidRPr="00504983">
        <w:rPr>
          <w:b/>
          <w:spacing w:val="-2"/>
          <w:sz w:val="28"/>
          <w:szCs w:val="28"/>
        </w:rPr>
        <w:t xml:space="preserve"> </w:t>
      </w:r>
      <w:r w:rsidRPr="00504983">
        <w:rPr>
          <w:b/>
          <w:sz w:val="28"/>
          <w:szCs w:val="28"/>
        </w:rPr>
        <w:t>класс</w:t>
      </w:r>
      <w:r w:rsidR="00504983">
        <w:rPr>
          <w:b/>
          <w:sz w:val="28"/>
          <w:szCs w:val="28"/>
        </w:rPr>
        <w:t>ы</w:t>
      </w:r>
    </w:p>
    <w:p w:rsidR="00721FF0" w:rsidRPr="00504983" w:rsidRDefault="00504983" w:rsidP="00504983">
      <w:pPr>
        <w:pStyle w:val="a3"/>
        <w:jc w:val="center"/>
        <w:rPr>
          <w:b/>
          <w:sz w:val="28"/>
          <w:szCs w:val="28"/>
        </w:rPr>
      </w:pPr>
      <w:r w:rsidRPr="00504983">
        <w:rPr>
          <w:b/>
          <w:sz w:val="28"/>
          <w:szCs w:val="28"/>
        </w:rPr>
        <w:t>2024-2025</w:t>
      </w:r>
      <w:r w:rsidR="00D81E4A" w:rsidRPr="00504983">
        <w:rPr>
          <w:b/>
          <w:spacing w:val="-2"/>
          <w:sz w:val="28"/>
          <w:szCs w:val="28"/>
        </w:rPr>
        <w:t xml:space="preserve"> </w:t>
      </w:r>
      <w:r w:rsidR="00D81E4A" w:rsidRPr="00504983">
        <w:rPr>
          <w:b/>
          <w:sz w:val="28"/>
          <w:szCs w:val="28"/>
        </w:rPr>
        <w:t>учебный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654"/>
      </w:tblGrid>
      <w:tr w:rsidR="00721FF0">
        <w:trPr>
          <w:trHeight w:val="410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721FF0">
        <w:trPr>
          <w:trHeight w:val="585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504983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721FF0">
        <w:trPr>
          <w:trHeight w:val="827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1FF0" w:rsidRDefault="00D81E4A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21FF0" w:rsidTr="00504983">
        <w:trPr>
          <w:trHeight w:val="6399"/>
        </w:trPr>
        <w:tc>
          <w:tcPr>
            <w:tcW w:w="2912" w:type="dxa"/>
          </w:tcPr>
          <w:p w:rsidR="00721FF0" w:rsidRDefault="00D81E4A">
            <w:pPr>
              <w:pStyle w:val="TableParagraph"/>
              <w:tabs>
                <w:tab w:val="left" w:pos="15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6654" w:type="dxa"/>
          </w:tcPr>
          <w:p w:rsidR="00721FF0" w:rsidRDefault="00D81E4A" w:rsidP="00504983">
            <w:pPr>
              <w:pStyle w:val="TableParagraph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Рабочая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«Физика»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 следующими</w:t>
            </w:r>
            <w:r w:rsidR="00504983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нормативными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документами:</w:t>
            </w:r>
          </w:p>
          <w:p w:rsidR="00504983" w:rsidRDefault="00504983" w:rsidP="00504983">
            <w:pPr>
              <w:pStyle w:val="TableParagraph"/>
              <w:rPr>
                <w:sz w:val="24"/>
              </w:rPr>
            </w:pPr>
          </w:p>
          <w:p w:rsidR="00721FF0" w:rsidRPr="00504983" w:rsidRDefault="00D81E4A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6129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Федеральным  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Законом  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от  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29.12.2012  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№  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273-ФЗ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«Об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Федерации»;</w:t>
            </w:r>
          </w:p>
          <w:p w:rsidR="00504983" w:rsidRDefault="00504983" w:rsidP="00504983">
            <w:pPr>
              <w:pStyle w:val="TableParagraph"/>
              <w:tabs>
                <w:tab w:val="left" w:pos="374"/>
                <w:tab w:val="left" w:pos="6129"/>
              </w:tabs>
              <w:spacing w:line="237" w:lineRule="auto"/>
              <w:ind w:right="101"/>
              <w:rPr>
                <w:sz w:val="24"/>
              </w:rPr>
            </w:pPr>
          </w:p>
          <w:p w:rsidR="00721FF0" w:rsidRPr="00504983" w:rsidRDefault="00D81E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3" w:line="237" w:lineRule="auto"/>
              <w:ind w:right="102" w:firstLine="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Приказом </w:t>
            </w:r>
            <w:proofErr w:type="spellStart"/>
            <w:r>
              <w:rPr>
                <w:color w:val="1A1A1A"/>
                <w:sz w:val="24"/>
              </w:rPr>
              <w:t>Минпросвещения</w:t>
            </w:r>
            <w:proofErr w:type="spellEnd"/>
            <w:r>
              <w:rPr>
                <w:color w:val="1A1A1A"/>
                <w:sz w:val="24"/>
              </w:rPr>
              <w:t xml:space="preserve"> России от 18.05.2023 № 370 «Об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утверждении федеральной образовательной программы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образования»;</w:t>
            </w:r>
          </w:p>
          <w:p w:rsidR="00504983" w:rsidRDefault="00504983" w:rsidP="00504983">
            <w:pPr>
              <w:pStyle w:val="TableParagraph"/>
              <w:tabs>
                <w:tab w:val="left" w:pos="235"/>
              </w:tabs>
              <w:spacing w:before="3" w:line="237" w:lineRule="auto"/>
              <w:ind w:right="102"/>
              <w:rPr>
                <w:sz w:val="24"/>
              </w:rPr>
            </w:pPr>
          </w:p>
          <w:p w:rsidR="00721FF0" w:rsidRDefault="00D81E4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5"/>
              <w:ind w:right="104" w:firstLine="0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Федеральным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государственным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 w:rsidR="00504983">
              <w:rPr>
                <w:color w:val="1A1A1A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утвержденным</w:t>
            </w:r>
            <w:r w:rsidR="00504983">
              <w:rPr>
                <w:color w:val="1A1A1A"/>
                <w:spacing w:val="5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приказом</w:t>
            </w:r>
          </w:p>
          <w:p w:rsidR="00721FF0" w:rsidRDefault="00D81E4A">
            <w:pPr>
              <w:pStyle w:val="TableParagraph"/>
              <w:rPr>
                <w:color w:val="1A1A1A"/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Минпросвещения</w:t>
            </w:r>
            <w:proofErr w:type="spellEnd"/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31.05.2021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287;</w:t>
            </w:r>
          </w:p>
          <w:p w:rsidR="00504983" w:rsidRDefault="00504983">
            <w:pPr>
              <w:pStyle w:val="TableParagraph"/>
              <w:rPr>
                <w:sz w:val="24"/>
              </w:rPr>
            </w:pPr>
          </w:p>
          <w:p w:rsidR="00721FF0" w:rsidRDefault="00D81E4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107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Приказом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Министерства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Просвещения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РФ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858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21.09.2022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«Об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утверждении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федерального</w:t>
            </w:r>
            <w:r w:rsidR="00504983">
              <w:rPr>
                <w:color w:val="1A1A1A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перечня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учебников</w:t>
            </w:r>
            <w:r w:rsidR="00504983">
              <w:rPr>
                <w:color w:val="1A1A1A"/>
                <w:sz w:val="24"/>
              </w:rPr>
              <w:t xml:space="preserve">,  </w:t>
            </w:r>
            <w:r w:rsidR="00504983">
              <w:rPr>
                <w:color w:val="1A1A1A"/>
                <w:sz w:val="24"/>
              </w:rPr>
              <w:t>допущенных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к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использованию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при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реализации</w:t>
            </w:r>
            <w:r w:rsidR="00504983">
              <w:rPr>
                <w:color w:val="1A1A1A"/>
                <w:spacing w:val="-3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имеющих</w:t>
            </w:r>
            <w:r w:rsidR="00504983">
              <w:rPr>
                <w:color w:val="1A1A1A"/>
                <w:spacing w:val="2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государственную</w:t>
            </w:r>
            <w:r w:rsidR="00504983">
              <w:rPr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аккредитацию образовательных программ начального общего,</w:t>
            </w:r>
            <w:r w:rsidR="00504983">
              <w:rPr>
                <w:color w:val="1A1A1A"/>
                <w:spacing w:val="-57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основного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общего,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среднего общего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образования</w:t>
            </w:r>
            <w:r w:rsidR="00504983">
              <w:rPr>
                <w:color w:val="1A1A1A"/>
                <w:spacing w:val="-57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организациями,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осуществляющими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образовательную</w:t>
            </w:r>
            <w:r w:rsidR="00504983">
              <w:rPr>
                <w:color w:val="1A1A1A"/>
                <w:spacing w:val="1"/>
                <w:sz w:val="24"/>
              </w:rPr>
              <w:t xml:space="preserve"> </w:t>
            </w:r>
            <w:r w:rsidR="00504983">
              <w:rPr>
                <w:color w:val="1A1A1A"/>
                <w:spacing w:val="-1"/>
                <w:sz w:val="24"/>
              </w:rPr>
              <w:t>деятельность</w:t>
            </w:r>
            <w:r w:rsidR="00504983">
              <w:rPr>
                <w:color w:val="1A1A1A"/>
                <w:spacing w:val="-1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и установления</w:t>
            </w:r>
            <w:r w:rsidR="00504983">
              <w:rPr>
                <w:color w:val="1A1A1A"/>
                <w:spacing w:val="-11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предельного</w:t>
            </w:r>
            <w:r w:rsidR="00504983">
              <w:rPr>
                <w:color w:val="1A1A1A"/>
                <w:spacing w:val="-14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срока</w:t>
            </w:r>
            <w:r w:rsidR="00504983">
              <w:rPr>
                <w:color w:val="1A1A1A"/>
                <w:spacing w:val="-12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использования</w:t>
            </w:r>
            <w:r w:rsidR="00504983">
              <w:rPr>
                <w:color w:val="1A1A1A"/>
                <w:spacing w:val="-58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исключенных</w:t>
            </w:r>
            <w:r w:rsidR="00504983">
              <w:rPr>
                <w:color w:val="1A1A1A"/>
                <w:spacing w:val="3"/>
                <w:sz w:val="24"/>
              </w:rPr>
              <w:t xml:space="preserve"> </w:t>
            </w:r>
            <w:r w:rsidR="00504983">
              <w:rPr>
                <w:color w:val="1A1A1A"/>
                <w:sz w:val="24"/>
              </w:rPr>
              <w:t>учебников»;</w:t>
            </w:r>
          </w:p>
          <w:p w:rsidR="00504983" w:rsidRDefault="00504983" w:rsidP="00504983">
            <w:pPr>
              <w:pStyle w:val="TableParagraph"/>
              <w:ind w:right="104"/>
              <w:jc w:val="both"/>
              <w:rPr>
                <w:sz w:val="24"/>
              </w:rPr>
            </w:pPr>
          </w:p>
          <w:p w:rsidR="00504983" w:rsidRDefault="00504983" w:rsidP="005049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81E4A">
              <w:rPr>
                <w:sz w:val="24"/>
              </w:rPr>
              <w:t>Рабочей программой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 xml:space="preserve">к линии </w:t>
            </w:r>
            <w:proofErr w:type="gramStart"/>
            <w:r w:rsidR="00D81E4A">
              <w:rPr>
                <w:sz w:val="24"/>
              </w:rPr>
              <w:t>УМК И.</w:t>
            </w:r>
            <w:proofErr w:type="gramEnd"/>
            <w:r w:rsidR="00D81E4A">
              <w:rPr>
                <w:sz w:val="24"/>
              </w:rPr>
              <w:t xml:space="preserve">М. </w:t>
            </w:r>
            <w:proofErr w:type="spellStart"/>
            <w:r w:rsidR="00D81E4A">
              <w:rPr>
                <w:sz w:val="24"/>
              </w:rPr>
              <w:t>Перышкин</w:t>
            </w:r>
            <w:proofErr w:type="spellEnd"/>
            <w:r w:rsidR="00D81E4A">
              <w:rPr>
                <w:sz w:val="24"/>
              </w:rPr>
              <w:t>, А.И.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>Иванов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>«Физика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>7-9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 w:rsidR="00D81E4A">
              <w:rPr>
                <w:sz w:val="24"/>
              </w:rPr>
              <w:t>./</w:t>
            </w:r>
            <w:r w:rsidR="00D81E4A">
              <w:rPr>
                <w:spacing w:val="1"/>
                <w:sz w:val="24"/>
              </w:rPr>
              <w:t xml:space="preserve"> </w:t>
            </w:r>
            <w:proofErr w:type="spellStart"/>
            <w:r w:rsidR="00D81E4A">
              <w:rPr>
                <w:sz w:val="24"/>
              </w:rPr>
              <w:t>Е.М.Гутник</w:t>
            </w:r>
            <w:proofErr w:type="spellEnd"/>
            <w:r w:rsidR="00D81E4A">
              <w:rPr>
                <w:sz w:val="24"/>
              </w:rPr>
              <w:t>.</w:t>
            </w:r>
            <w:r w:rsidR="00D81E4A">
              <w:rPr>
                <w:spacing w:val="1"/>
                <w:sz w:val="24"/>
              </w:rPr>
              <w:t xml:space="preserve"> </w:t>
            </w:r>
            <w:r w:rsidR="00D81E4A">
              <w:rPr>
                <w:sz w:val="24"/>
              </w:rPr>
              <w:t>Москва</w:t>
            </w:r>
          </w:p>
          <w:p w:rsidR="00721FF0" w:rsidRDefault="00D81E4A" w:rsidP="0050498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 w:rsidR="00504983"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504983">
              <w:rPr>
                <w:sz w:val="24"/>
              </w:rPr>
              <w:t xml:space="preserve"> г.</w:t>
            </w:r>
          </w:p>
          <w:p w:rsidR="00504983" w:rsidRDefault="00504983" w:rsidP="0050498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FF0" w:rsidTr="00504983">
        <w:trPr>
          <w:trHeight w:val="1571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654" w:type="dxa"/>
          </w:tcPr>
          <w:p w:rsidR="00504983" w:rsidRDefault="00504983" w:rsidP="00504983">
            <w:pPr>
              <w:pStyle w:val="TableParagraph"/>
              <w:rPr>
                <w:color w:val="1A1A1A"/>
                <w:sz w:val="24"/>
              </w:rPr>
            </w:pPr>
            <w:r>
              <w:rPr>
                <w:color w:val="1A1A1A"/>
                <w:spacing w:val="-1"/>
                <w:sz w:val="24"/>
              </w:rPr>
              <w:t xml:space="preserve">-  </w:t>
            </w:r>
            <w:r w:rsidR="00D81E4A">
              <w:rPr>
                <w:color w:val="1A1A1A"/>
                <w:spacing w:val="-1"/>
                <w:sz w:val="24"/>
              </w:rPr>
              <w:t>Физика:</w:t>
            </w:r>
            <w:r w:rsidR="00D81E4A"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7</w:t>
            </w:r>
            <w:r w:rsidR="00D81E4A">
              <w:rPr>
                <w:color w:val="1A1A1A"/>
                <w:spacing w:val="-14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класс:</w:t>
            </w:r>
            <w:r w:rsidR="00D81E4A">
              <w:rPr>
                <w:color w:val="1A1A1A"/>
                <w:spacing w:val="-10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учебник</w:t>
            </w:r>
            <w:r w:rsidR="00D81E4A">
              <w:rPr>
                <w:color w:val="1A1A1A"/>
                <w:spacing w:val="-14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/</w:t>
            </w:r>
            <w:r w:rsidR="00D81E4A">
              <w:rPr>
                <w:color w:val="1A1A1A"/>
                <w:spacing w:val="-14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И.М.</w:t>
            </w:r>
            <w:r w:rsidR="00D81E4A">
              <w:rPr>
                <w:color w:val="1A1A1A"/>
                <w:spacing w:val="-15"/>
                <w:sz w:val="24"/>
              </w:rPr>
              <w:t xml:space="preserve"> </w:t>
            </w:r>
            <w:proofErr w:type="spellStart"/>
            <w:r w:rsidR="00D81E4A">
              <w:rPr>
                <w:color w:val="1A1A1A"/>
                <w:sz w:val="24"/>
              </w:rPr>
              <w:t>Перышкин</w:t>
            </w:r>
            <w:proofErr w:type="spellEnd"/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57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А.И.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Иванова</w:t>
            </w:r>
            <w:r w:rsidR="00D81E4A">
              <w:rPr>
                <w:color w:val="1A1A1A"/>
                <w:spacing w:val="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-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Москва:</w:t>
            </w:r>
            <w:r>
              <w:rPr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Просвещение</w:t>
            </w:r>
            <w:r w:rsidR="00D81E4A">
              <w:rPr>
                <w:color w:val="1A1A1A"/>
                <w:spacing w:val="-2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2021 г.</w:t>
            </w:r>
          </w:p>
          <w:p w:rsidR="00721FF0" w:rsidRDefault="00504983" w:rsidP="00504983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- </w:t>
            </w:r>
            <w:r w:rsidR="00D81E4A">
              <w:rPr>
                <w:color w:val="1A1A1A"/>
                <w:sz w:val="24"/>
              </w:rPr>
              <w:t>Физика:</w:t>
            </w:r>
            <w:r w:rsidR="00D81E4A"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8</w:t>
            </w:r>
            <w:r w:rsidR="00D81E4A">
              <w:rPr>
                <w:color w:val="1A1A1A"/>
                <w:spacing w:val="58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класс:</w:t>
            </w:r>
            <w:r w:rsidR="00D81E4A">
              <w:rPr>
                <w:color w:val="1A1A1A"/>
                <w:spacing w:val="3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учебник</w:t>
            </w:r>
            <w:r w:rsidR="00D81E4A">
              <w:rPr>
                <w:color w:val="1A1A1A"/>
                <w:spacing w:val="60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/</w:t>
            </w:r>
            <w:r w:rsidR="00D81E4A">
              <w:rPr>
                <w:color w:val="1A1A1A"/>
                <w:spacing w:val="58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И.М.</w:t>
            </w:r>
            <w:r w:rsidR="00D81E4A"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 w:rsidR="00D81E4A">
              <w:rPr>
                <w:color w:val="1A1A1A"/>
                <w:sz w:val="24"/>
              </w:rPr>
              <w:t>Перышкин</w:t>
            </w:r>
            <w:proofErr w:type="spellEnd"/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А.И. Иванова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pacing w:val="-2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Москва:</w:t>
            </w:r>
            <w:r>
              <w:rPr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Просвещение</w:t>
            </w:r>
            <w:r w:rsidR="00D81E4A">
              <w:rPr>
                <w:color w:val="1A1A1A"/>
                <w:spacing w:val="-2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2021 г.</w:t>
            </w:r>
          </w:p>
          <w:p w:rsidR="00721FF0" w:rsidRDefault="00504983" w:rsidP="00504983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-  Физика: </w:t>
            </w:r>
            <w:r w:rsidR="00D81E4A">
              <w:rPr>
                <w:color w:val="1A1A1A"/>
                <w:sz w:val="24"/>
              </w:rPr>
              <w:t>9</w:t>
            </w:r>
            <w:r w:rsidR="00D81E4A">
              <w:rPr>
                <w:color w:val="1A1A1A"/>
                <w:spacing w:val="-10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класс:</w:t>
            </w:r>
            <w:r w:rsidR="00D81E4A">
              <w:rPr>
                <w:color w:val="1A1A1A"/>
                <w:spacing w:val="-4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учебник</w:t>
            </w:r>
            <w:r w:rsidR="00D81E4A">
              <w:rPr>
                <w:color w:val="1A1A1A"/>
                <w:spacing w:val="-10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/</w:t>
            </w:r>
            <w:r w:rsidR="00D81E4A">
              <w:rPr>
                <w:color w:val="1A1A1A"/>
                <w:spacing w:val="-9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И.М.</w:t>
            </w:r>
            <w:r w:rsidR="00D81E4A">
              <w:rPr>
                <w:color w:val="1A1A1A"/>
                <w:spacing w:val="-10"/>
                <w:sz w:val="24"/>
              </w:rPr>
              <w:t xml:space="preserve"> </w:t>
            </w:r>
            <w:proofErr w:type="spellStart"/>
            <w:r w:rsidR="00D81E4A">
              <w:rPr>
                <w:color w:val="1A1A1A"/>
                <w:sz w:val="24"/>
              </w:rPr>
              <w:t>Перышкин</w:t>
            </w:r>
            <w:proofErr w:type="spellEnd"/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57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Е.М.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proofErr w:type="spellStart"/>
            <w:r w:rsidR="00D81E4A">
              <w:rPr>
                <w:color w:val="1A1A1A"/>
                <w:sz w:val="24"/>
              </w:rPr>
              <w:t>Гутник</w:t>
            </w:r>
            <w:proofErr w:type="spellEnd"/>
            <w:r w:rsidR="00D81E4A">
              <w:rPr>
                <w:color w:val="1A1A1A"/>
                <w:sz w:val="24"/>
              </w:rPr>
              <w:t>, А.И. Иванова,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М.А.</w:t>
            </w:r>
            <w:r>
              <w:rPr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Петрова</w:t>
            </w:r>
            <w:r w:rsidR="00D81E4A">
              <w:rPr>
                <w:color w:val="1A1A1A"/>
                <w:spacing w:val="-3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-</w:t>
            </w:r>
            <w:r w:rsidR="00D81E4A">
              <w:rPr>
                <w:color w:val="1A1A1A"/>
                <w:spacing w:val="-2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Москва: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Просвещение</w:t>
            </w:r>
            <w:r w:rsidR="00D81E4A">
              <w:rPr>
                <w:color w:val="1A1A1A"/>
                <w:spacing w:val="-2"/>
                <w:sz w:val="24"/>
              </w:rPr>
              <w:t xml:space="preserve"> </w:t>
            </w:r>
            <w:r w:rsidR="00D81E4A">
              <w:rPr>
                <w:color w:val="1A1A1A"/>
                <w:sz w:val="24"/>
              </w:rPr>
              <w:t>,</w:t>
            </w:r>
            <w:r w:rsidR="00D81E4A"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2021 г.</w:t>
            </w:r>
          </w:p>
        </w:tc>
      </w:tr>
      <w:tr w:rsidR="00721FF0">
        <w:trPr>
          <w:trHeight w:val="1932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21FF0" w:rsidRDefault="00D81E4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исследовательского отношения к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721FF0" w:rsidRDefault="00D81E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мировоззрения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как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504983" w:rsidRDefault="00504983" w:rsidP="0050498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04983" w:rsidRDefault="00504983" w:rsidP="00504983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других 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04983" w:rsidRDefault="00504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504983" w:rsidRDefault="00504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</w:tbl>
    <w:p w:rsidR="00721FF0" w:rsidRDefault="00721FF0">
      <w:pPr>
        <w:spacing w:line="264" w:lineRule="exact"/>
        <w:jc w:val="both"/>
        <w:rPr>
          <w:sz w:val="24"/>
        </w:rPr>
        <w:sectPr w:rsidR="00721FF0"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654"/>
      </w:tblGrid>
      <w:tr w:rsidR="00721FF0" w:rsidTr="00504983">
        <w:trPr>
          <w:trHeight w:val="6666"/>
        </w:trPr>
        <w:tc>
          <w:tcPr>
            <w:tcW w:w="2912" w:type="dxa"/>
          </w:tcPr>
          <w:p w:rsidR="00721FF0" w:rsidRDefault="00721F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721FF0" w:rsidRDefault="00D81E4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721FF0" w:rsidRDefault="00D81E4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721FF0" w:rsidRDefault="00D81E4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30AA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21FF0" w:rsidRDefault="00D81E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 методов решения простейших расчётных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0AA5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21FF0" w:rsidRDefault="00D81E4A">
            <w:pPr>
              <w:pStyle w:val="TableParagraph"/>
              <w:tabs>
                <w:tab w:val="left" w:pos="1189"/>
                <w:tab w:val="left" w:pos="1264"/>
                <w:tab w:val="left" w:pos="1653"/>
                <w:tab w:val="left" w:pos="1744"/>
                <w:tab w:val="left" w:pos="2354"/>
                <w:tab w:val="left" w:pos="2960"/>
                <w:tab w:val="left" w:pos="3309"/>
                <w:tab w:val="left" w:pos="3551"/>
                <w:tab w:val="left" w:pos="3635"/>
                <w:tab w:val="left" w:pos="3880"/>
                <w:tab w:val="left" w:pos="4037"/>
                <w:tab w:val="left" w:pos="4512"/>
                <w:tab w:val="left" w:pos="4687"/>
                <w:tab w:val="left" w:pos="5179"/>
                <w:tab w:val="left" w:pos="52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z w:val="24"/>
              </w:rPr>
              <w:tab/>
              <w:t>лабораторные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с использованием измерительных приборов;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приёмов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физики,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21FF0" w:rsidRDefault="00D81E4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721FF0">
        <w:trPr>
          <w:trHeight w:val="4694"/>
        </w:trPr>
        <w:tc>
          <w:tcPr>
            <w:tcW w:w="2912" w:type="dxa"/>
          </w:tcPr>
          <w:p w:rsidR="00721FF0" w:rsidRDefault="00D81E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654" w:type="dxa"/>
          </w:tcPr>
          <w:p w:rsidR="00721FF0" w:rsidRDefault="00D81E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:rsidR="00721FF0" w:rsidRDefault="00D81E4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721FF0" w:rsidRDefault="00D81E4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04983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2</w:t>
            </w:r>
            <w:r w:rsidR="00504983">
              <w:rPr>
                <w:sz w:val="24"/>
              </w:rPr>
              <w:t>.</w:t>
            </w:r>
            <w:r>
              <w:rPr>
                <w:sz w:val="24"/>
              </w:rPr>
              <w:t xml:space="preserve"> Первоначальные сведения о строении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504983">
              <w:rPr>
                <w:sz w:val="24"/>
              </w:rPr>
              <w:t>.</w:t>
            </w:r>
            <w:r>
              <w:rPr>
                <w:sz w:val="24"/>
              </w:rPr>
              <w:t xml:space="preserve">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721FF0" w:rsidRDefault="00D81E4A">
            <w:pPr>
              <w:pStyle w:val="TableParagraph"/>
              <w:ind w:right="1260"/>
              <w:rPr>
                <w:sz w:val="24"/>
              </w:rPr>
            </w:pPr>
            <w:r>
              <w:rPr>
                <w:sz w:val="24"/>
              </w:rPr>
              <w:t>Раздел 4 Давление твёрдых тел, жидкостей и газов.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504983">
              <w:rPr>
                <w:sz w:val="24"/>
              </w:rPr>
              <w:t>.</w:t>
            </w:r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 Энергия.</w:t>
            </w:r>
          </w:p>
          <w:p w:rsidR="00721FF0" w:rsidRDefault="00D81E4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4" w:lineRule="exact"/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</w:t>
            </w:r>
          </w:p>
          <w:p w:rsidR="00721FF0" w:rsidRDefault="00D81E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504983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230AA5" w:rsidRDefault="00D81E4A" w:rsidP="00230A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 7</w:t>
            </w:r>
            <w:r w:rsidR="00504983">
              <w:rPr>
                <w:sz w:val="24"/>
              </w:rPr>
              <w:t>.</w:t>
            </w:r>
            <w:r>
              <w:rPr>
                <w:sz w:val="24"/>
              </w:rPr>
              <w:t xml:space="preserve"> Электрические и магнитные явления.</w:t>
            </w:r>
          </w:p>
          <w:p w:rsidR="00721FF0" w:rsidRPr="00230AA5" w:rsidRDefault="00D81E4A">
            <w:pPr>
              <w:pStyle w:val="TableParagraph"/>
              <w:ind w:right="175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Pr="00230AA5">
              <w:rPr>
                <w:sz w:val="24"/>
              </w:rPr>
              <w:t>9</w:t>
            </w:r>
            <w:r w:rsidRPr="00230AA5">
              <w:rPr>
                <w:spacing w:val="-1"/>
                <w:sz w:val="24"/>
              </w:rPr>
              <w:t xml:space="preserve"> </w:t>
            </w:r>
            <w:r w:rsidRPr="00230AA5">
              <w:rPr>
                <w:sz w:val="24"/>
              </w:rPr>
              <w:t>класс</w:t>
            </w:r>
          </w:p>
          <w:p w:rsidR="00721FF0" w:rsidRDefault="00D81E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721FF0" w:rsidRDefault="00D81E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721FF0" w:rsidRDefault="00D81E4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Раздел 10 Электромагнитное поле и электромагнитные волны.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721FF0" w:rsidRDefault="00D81E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</w:tr>
    </w:tbl>
    <w:p w:rsidR="00D81E4A" w:rsidRDefault="00D81E4A"/>
    <w:sectPr w:rsidR="00D81E4A">
      <w:pgSz w:w="11910" w:h="16840"/>
      <w:pgMar w:top="112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F5B"/>
    <w:multiLevelType w:val="hybridMultilevel"/>
    <w:tmpl w:val="E6260490"/>
    <w:lvl w:ilvl="0" w:tplc="6A580AA0">
      <w:numFmt w:val="bullet"/>
      <w:lvlText w:val="-"/>
      <w:lvlJc w:val="left"/>
      <w:pPr>
        <w:ind w:left="107" w:hanging="267"/>
      </w:pPr>
      <w:rPr>
        <w:rFonts w:ascii="Cambria Math" w:eastAsia="Cambria Math" w:hAnsi="Cambria Math" w:cs="Cambria Math" w:hint="default"/>
        <w:color w:val="1A1A1A"/>
        <w:w w:val="100"/>
        <w:sz w:val="24"/>
        <w:szCs w:val="24"/>
        <w:lang w:val="ru-RU" w:eastAsia="en-US" w:bidi="ar-SA"/>
      </w:rPr>
    </w:lvl>
    <w:lvl w:ilvl="1" w:tplc="FD7AC96A">
      <w:numFmt w:val="bullet"/>
      <w:lvlText w:val="•"/>
      <w:lvlJc w:val="left"/>
      <w:pPr>
        <w:ind w:left="754" w:hanging="267"/>
      </w:pPr>
      <w:rPr>
        <w:rFonts w:hint="default"/>
        <w:lang w:val="ru-RU" w:eastAsia="en-US" w:bidi="ar-SA"/>
      </w:rPr>
    </w:lvl>
    <w:lvl w:ilvl="2" w:tplc="9DFA07B6">
      <w:numFmt w:val="bullet"/>
      <w:lvlText w:val="•"/>
      <w:lvlJc w:val="left"/>
      <w:pPr>
        <w:ind w:left="1408" w:hanging="267"/>
      </w:pPr>
      <w:rPr>
        <w:rFonts w:hint="default"/>
        <w:lang w:val="ru-RU" w:eastAsia="en-US" w:bidi="ar-SA"/>
      </w:rPr>
    </w:lvl>
    <w:lvl w:ilvl="3" w:tplc="4FA03C86">
      <w:numFmt w:val="bullet"/>
      <w:lvlText w:val="•"/>
      <w:lvlJc w:val="left"/>
      <w:pPr>
        <w:ind w:left="2063" w:hanging="267"/>
      </w:pPr>
      <w:rPr>
        <w:rFonts w:hint="default"/>
        <w:lang w:val="ru-RU" w:eastAsia="en-US" w:bidi="ar-SA"/>
      </w:rPr>
    </w:lvl>
    <w:lvl w:ilvl="4" w:tplc="566A7796">
      <w:numFmt w:val="bullet"/>
      <w:lvlText w:val="•"/>
      <w:lvlJc w:val="left"/>
      <w:pPr>
        <w:ind w:left="2717" w:hanging="267"/>
      </w:pPr>
      <w:rPr>
        <w:rFonts w:hint="default"/>
        <w:lang w:val="ru-RU" w:eastAsia="en-US" w:bidi="ar-SA"/>
      </w:rPr>
    </w:lvl>
    <w:lvl w:ilvl="5" w:tplc="42FC0E2C">
      <w:numFmt w:val="bullet"/>
      <w:lvlText w:val="•"/>
      <w:lvlJc w:val="left"/>
      <w:pPr>
        <w:ind w:left="3372" w:hanging="267"/>
      </w:pPr>
      <w:rPr>
        <w:rFonts w:hint="default"/>
        <w:lang w:val="ru-RU" w:eastAsia="en-US" w:bidi="ar-SA"/>
      </w:rPr>
    </w:lvl>
    <w:lvl w:ilvl="6" w:tplc="F9C21D2E">
      <w:numFmt w:val="bullet"/>
      <w:lvlText w:val="•"/>
      <w:lvlJc w:val="left"/>
      <w:pPr>
        <w:ind w:left="4026" w:hanging="267"/>
      </w:pPr>
      <w:rPr>
        <w:rFonts w:hint="default"/>
        <w:lang w:val="ru-RU" w:eastAsia="en-US" w:bidi="ar-SA"/>
      </w:rPr>
    </w:lvl>
    <w:lvl w:ilvl="7" w:tplc="CE180736">
      <w:numFmt w:val="bullet"/>
      <w:lvlText w:val="•"/>
      <w:lvlJc w:val="left"/>
      <w:pPr>
        <w:ind w:left="4680" w:hanging="267"/>
      </w:pPr>
      <w:rPr>
        <w:rFonts w:hint="default"/>
        <w:lang w:val="ru-RU" w:eastAsia="en-US" w:bidi="ar-SA"/>
      </w:rPr>
    </w:lvl>
    <w:lvl w:ilvl="8" w:tplc="17149BE0">
      <w:numFmt w:val="bullet"/>
      <w:lvlText w:val="•"/>
      <w:lvlJc w:val="left"/>
      <w:pPr>
        <w:ind w:left="5335" w:hanging="267"/>
      </w:pPr>
      <w:rPr>
        <w:rFonts w:hint="default"/>
        <w:lang w:val="ru-RU" w:eastAsia="en-US" w:bidi="ar-SA"/>
      </w:rPr>
    </w:lvl>
  </w:abstractNum>
  <w:abstractNum w:abstractNumId="1">
    <w:nsid w:val="2213793B"/>
    <w:multiLevelType w:val="hybridMultilevel"/>
    <w:tmpl w:val="4B5C8C32"/>
    <w:lvl w:ilvl="0" w:tplc="C57A87E4">
      <w:start w:val="7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805C6">
      <w:numFmt w:val="bullet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2" w:tplc="DE621268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6220ED80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4" w:tplc="FB4C5BCA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5" w:tplc="D86ADF06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6" w:tplc="82AA581C">
      <w:numFmt w:val="bullet"/>
      <w:lvlText w:val="•"/>
      <w:lvlJc w:val="left"/>
      <w:pPr>
        <w:ind w:left="4098" w:hanging="180"/>
      </w:pPr>
      <w:rPr>
        <w:rFonts w:hint="default"/>
        <w:lang w:val="ru-RU" w:eastAsia="en-US" w:bidi="ar-SA"/>
      </w:rPr>
    </w:lvl>
    <w:lvl w:ilvl="7" w:tplc="998AF256">
      <w:numFmt w:val="bullet"/>
      <w:lvlText w:val="•"/>
      <w:lvlJc w:val="left"/>
      <w:pPr>
        <w:ind w:left="4734" w:hanging="180"/>
      </w:pPr>
      <w:rPr>
        <w:rFonts w:hint="default"/>
        <w:lang w:val="ru-RU" w:eastAsia="en-US" w:bidi="ar-SA"/>
      </w:rPr>
    </w:lvl>
    <w:lvl w:ilvl="8" w:tplc="73F4C19E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1FF0"/>
    <w:rsid w:val="00230AA5"/>
    <w:rsid w:val="00504983"/>
    <w:rsid w:val="00721FF0"/>
    <w:rsid w:val="00D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ДВС</dc:creator>
  <cp:lastModifiedBy>1</cp:lastModifiedBy>
  <cp:revision>2</cp:revision>
  <dcterms:created xsi:type="dcterms:W3CDTF">2024-11-28T14:59:00Z</dcterms:created>
  <dcterms:modified xsi:type="dcterms:W3CDTF">2024-11-28T15:14:00Z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