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58" w:rsidRPr="00A23B58" w:rsidRDefault="00A23B58" w:rsidP="00A23B58">
      <w:pPr>
        <w:pStyle w:val="a3"/>
        <w:shd w:val="clear" w:color="auto" w:fill="FAFAFD"/>
        <w:jc w:val="center"/>
        <w:rPr>
          <w:b/>
          <w:bCs/>
          <w:color w:val="3C3C3C"/>
          <w:sz w:val="28"/>
          <w:szCs w:val="28"/>
        </w:rPr>
      </w:pPr>
      <w:r w:rsidRPr="00A23B58">
        <w:rPr>
          <w:b/>
          <w:bCs/>
          <w:color w:val="3C3C3C"/>
          <w:sz w:val="28"/>
          <w:szCs w:val="28"/>
        </w:rPr>
        <w:t xml:space="preserve">Уважаемые родители </w:t>
      </w:r>
      <w:proofErr w:type="gramStart"/>
      <w:r w:rsidRPr="00A23B58">
        <w:rPr>
          <w:b/>
          <w:bCs/>
          <w:color w:val="3C3C3C"/>
          <w:sz w:val="28"/>
          <w:szCs w:val="28"/>
        </w:rPr>
        <w:t>обучающихся</w:t>
      </w:r>
      <w:proofErr w:type="gramEnd"/>
      <w:r w:rsidRPr="00A23B58">
        <w:rPr>
          <w:b/>
          <w:bCs/>
          <w:color w:val="3C3C3C"/>
          <w:sz w:val="28"/>
          <w:szCs w:val="28"/>
        </w:rPr>
        <w:t>!</w:t>
      </w:r>
    </w:p>
    <w:p w:rsidR="00A23B58" w:rsidRPr="00A23B58" w:rsidRDefault="00A23B58" w:rsidP="00A23B58">
      <w:pPr>
        <w:pStyle w:val="a3"/>
        <w:shd w:val="clear" w:color="auto" w:fill="FAFAFD"/>
        <w:rPr>
          <w:b/>
          <w:bCs/>
          <w:color w:val="3C3C3C"/>
        </w:rPr>
      </w:pPr>
      <w:r w:rsidRPr="00A23B58">
        <w:rPr>
          <w:b/>
          <w:bCs/>
          <w:color w:val="3C3C3C"/>
        </w:rPr>
        <w:t>В рамках организации летней кампании 2025 года в школе в июне будет работать лаг</w:t>
      </w:r>
      <w:r>
        <w:rPr>
          <w:b/>
          <w:bCs/>
          <w:color w:val="3C3C3C"/>
        </w:rPr>
        <w:t>ерь с дневным пребыванием детей</w:t>
      </w:r>
      <w:r w:rsidRPr="00A23B58">
        <w:rPr>
          <w:b/>
          <w:bCs/>
          <w:color w:val="3C3C3C"/>
        </w:rPr>
        <w:t>.</w:t>
      </w:r>
      <w:r>
        <w:rPr>
          <w:b/>
          <w:bCs/>
          <w:color w:val="3C3C3C"/>
        </w:rPr>
        <w:t xml:space="preserve"> </w:t>
      </w:r>
      <w:r w:rsidRPr="00A23B58">
        <w:rPr>
          <w:b/>
          <w:bCs/>
          <w:color w:val="3C3C3C"/>
        </w:rPr>
        <w:t>Возраст детей летнего оздоровительного лагеря -</w:t>
      </w:r>
      <w:r>
        <w:rPr>
          <w:b/>
          <w:bCs/>
          <w:color w:val="3C3C3C"/>
        </w:rPr>
        <w:t xml:space="preserve"> </w:t>
      </w:r>
      <w:r w:rsidRPr="00A23B58">
        <w:rPr>
          <w:b/>
          <w:bCs/>
          <w:color w:val="3C3C3C"/>
        </w:rPr>
        <w:t xml:space="preserve">8-14 лет. Длительность смены - 21 день. </w:t>
      </w:r>
    </w:p>
    <w:p w:rsidR="00A23B58" w:rsidRPr="00A23B58" w:rsidRDefault="00A23B58" w:rsidP="00A23B58">
      <w:pPr>
        <w:pStyle w:val="a3"/>
        <w:shd w:val="clear" w:color="auto" w:fill="FAFAFD"/>
        <w:spacing w:before="0" w:beforeAutospacing="0" w:after="0" w:afterAutospacing="0"/>
        <w:rPr>
          <w:b/>
          <w:bCs/>
          <w:color w:val="3C3C3C"/>
        </w:rPr>
      </w:pPr>
      <w:r w:rsidRPr="00A23B58">
        <w:rPr>
          <w:b/>
          <w:bCs/>
          <w:color w:val="3C3C3C"/>
        </w:rPr>
        <w:t>Необходимую информацию по вопросам работы лагеря вы можете получить по телефону:</w:t>
      </w:r>
    </w:p>
    <w:p w:rsidR="00A23B58" w:rsidRPr="00A23B58" w:rsidRDefault="00A23B58" w:rsidP="00A23B58">
      <w:pPr>
        <w:pStyle w:val="a3"/>
        <w:shd w:val="clear" w:color="auto" w:fill="FAFAFD"/>
        <w:spacing w:before="0" w:beforeAutospacing="0" w:after="0" w:afterAutospacing="0"/>
        <w:rPr>
          <w:b/>
          <w:bCs/>
          <w:color w:val="3C3C3C"/>
        </w:rPr>
      </w:pPr>
      <w:r w:rsidRPr="00A23B58">
        <w:rPr>
          <w:b/>
          <w:bCs/>
          <w:color w:val="3C3C3C"/>
        </w:rPr>
        <w:t xml:space="preserve"> 8-48-258-35-2-34</w:t>
      </w:r>
    </w:p>
    <w:p w:rsidR="00A23B58" w:rsidRPr="00A23B58" w:rsidRDefault="00A23B58" w:rsidP="00A23B58">
      <w:pPr>
        <w:pStyle w:val="a3"/>
        <w:shd w:val="clear" w:color="auto" w:fill="FAFAFD"/>
        <w:spacing w:before="0" w:beforeAutospacing="0" w:after="0" w:afterAutospacing="0"/>
        <w:rPr>
          <w:rFonts w:ascii="Arial" w:hAnsi="Arial" w:cs="Arial"/>
          <w:color w:val="3C3C3C"/>
        </w:rPr>
      </w:pPr>
    </w:p>
    <w:p w:rsidR="00A23B58" w:rsidRPr="00A23B58" w:rsidRDefault="00A23B58" w:rsidP="00A23B58">
      <w:pPr>
        <w:pStyle w:val="a3"/>
        <w:shd w:val="clear" w:color="auto" w:fill="FAFAFD"/>
        <w:spacing w:before="0" w:beforeAutospacing="0" w:after="0" w:afterAutospacing="0"/>
        <w:rPr>
          <w:rFonts w:ascii="Arial" w:hAnsi="Arial" w:cs="Arial"/>
          <w:color w:val="3C3C3C"/>
        </w:rPr>
      </w:pPr>
      <w:r w:rsidRPr="00A23B58">
        <w:rPr>
          <w:color w:val="2D2F32"/>
        </w:rPr>
        <w:t xml:space="preserve">Уважаемые родители! Вы можете воспользоваться мерой социальной поддержки семей с детьми на бесплатный отдых и оздоровление детей </w:t>
      </w:r>
      <w:proofErr w:type="gramStart"/>
      <w:r w:rsidRPr="00A23B58">
        <w:rPr>
          <w:color w:val="2D2F32"/>
        </w:rPr>
        <w:t xml:space="preserve">( </w:t>
      </w:r>
      <w:proofErr w:type="gramEnd"/>
      <w:r w:rsidRPr="00A23B58">
        <w:rPr>
          <w:color w:val="2D2F32"/>
        </w:rPr>
        <w:t xml:space="preserve">пришкольный и загородные лагеря Тверской области). Вам необходимо обратиться в МФЦ для подачи заявления. При себе иметь паспорт и свидетельство о рождении ребенка </w:t>
      </w:r>
      <w:proofErr w:type="gramStart"/>
      <w:r w:rsidRPr="00A23B58">
        <w:rPr>
          <w:color w:val="2D2F32"/>
        </w:rPr>
        <w:t xml:space="preserve">( </w:t>
      </w:r>
      <w:proofErr w:type="gramEnd"/>
      <w:r w:rsidRPr="00A23B58">
        <w:rPr>
          <w:color w:val="2D2F32"/>
        </w:rPr>
        <w:t>паспорт, если ребенок достиг 14 лет). Срок обращения до 15 апреля 2025 года. Категория получателей мер поддержки:</w:t>
      </w:r>
    </w:p>
    <w:p w:rsidR="00A23B58" w:rsidRPr="00A23B58" w:rsidRDefault="00A23B58" w:rsidP="00A23B58">
      <w:pPr>
        <w:pStyle w:val="a3"/>
        <w:shd w:val="clear" w:color="auto" w:fill="FAFAFD"/>
        <w:spacing w:after="195" w:afterAutospacing="0"/>
        <w:rPr>
          <w:rFonts w:ascii="Arial" w:hAnsi="Arial" w:cs="Arial"/>
          <w:color w:val="3C3C3C"/>
        </w:rPr>
      </w:pPr>
      <w:r w:rsidRPr="00A23B58">
        <w:rPr>
          <w:color w:val="2D2F32"/>
        </w:rPr>
        <w:t>- дет</w:t>
      </w:r>
      <w:proofErr w:type="gramStart"/>
      <w:r w:rsidRPr="00A23B58">
        <w:rPr>
          <w:color w:val="2D2F32"/>
        </w:rPr>
        <w:t>и-</w:t>
      </w:r>
      <w:proofErr w:type="gramEnd"/>
      <w:r w:rsidRPr="00A23B58">
        <w:rPr>
          <w:color w:val="2D2F32"/>
        </w:rPr>
        <w:t xml:space="preserve"> инвалиды ( предоставить подтверждающую справку в МФЦ)</w:t>
      </w:r>
    </w:p>
    <w:p w:rsidR="00A23B58" w:rsidRPr="00A23B58" w:rsidRDefault="00A23B58" w:rsidP="00A23B58">
      <w:pPr>
        <w:pStyle w:val="a3"/>
        <w:shd w:val="clear" w:color="auto" w:fill="FAFAFD"/>
        <w:spacing w:after="195" w:afterAutospacing="0"/>
        <w:rPr>
          <w:rFonts w:ascii="Arial" w:hAnsi="Arial" w:cs="Arial"/>
          <w:color w:val="3C3C3C"/>
        </w:rPr>
      </w:pPr>
      <w:r w:rsidRPr="00A23B58">
        <w:rPr>
          <w:color w:val="2D2F32"/>
        </w:rPr>
        <w:t xml:space="preserve">- дети, находящиеся по опекой </w:t>
      </w:r>
      <w:proofErr w:type="gramStart"/>
      <w:r w:rsidRPr="00A23B58">
        <w:rPr>
          <w:color w:val="2D2F32"/>
        </w:rPr>
        <w:t xml:space="preserve">( </w:t>
      </w:r>
      <w:proofErr w:type="gramEnd"/>
      <w:r w:rsidRPr="00A23B58">
        <w:rPr>
          <w:color w:val="2D2F32"/>
        </w:rPr>
        <w:t>справка из органов опеки)</w:t>
      </w:r>
    </w:p>
    <w:p w:rsidR="00A23B58" w:rsidRPr="00A23B58" w:rsidRDefault="00A23B58" w:rsidP="00A23B58">
      <w:pPr>
        <w:pStyle w:val="a3"/>
        <w:shd w:val="clear" w:color="auto" w:fill="FAFAFD"/>
        <w:spacing w:after="195" w:afterAutospacing="0"/>
        <w:rPr>
          <w:rFonts w:ascii="Arial" w:hAnsi="Arial" w:cs="Arial"/>
          <w:color w:val="3C3C3C"/>
        </w:rPr>
      </w:pPr>
      <w:r w:rsidRPr="00A23B58">
        <w:rPr>
          <w:color w:val="2D2F32"/>
        </w:rPr>
        <w:t xml:space="preserve">- дети из </w:t>
      </w:r>
      <w:proofErr w:type="gramStart"/>
      <w:r w:rsidRPr="00A23B58">
        <w:rPr>
          <w:color w:val="2D2F32"/>
        </w:rPr>
        <w:t>семей</w:t>
      </w:r>
      <w:proofErr w:type="gramEnd"/>
      <w:r w:rsidRPr="00A23B58">
        <w:rPr>
          <w:color w:val="2D2F32"/>
        </w:rPr>
        <w:t xml:space="preserve"> погибших участников СВО</w:t>
      </w:r>
    </w:p>
    <w:p w:rsid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color w:val="2D2F32"/>
        </w:rPr>
        <w:t>- дети из семей, получающих единое пособие.</w:t>
      </w:r>
    </w:p>
    <w:p w:rsidR="00A23B58" w:rsidRP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rFonts w:ascii="Arial" w:hAnsi="Arial" w:cs="Arial"/>
          <w:color w:val="3C3C3C"/>
        </w:rPr>
        <w:br/>
      </w:r>
      <w:r w:rsidRPr="00A23B58">
        <w:rPr>
          <w:rStyle w:val="a4"/>
          <w:color w:val="3C3C3C"/>
        </w:rPr>
        <w:t xml:space="preserve"> Начальник лагеря </w:t>
      </w:r>
      <w:proofErr w:type="gramStart"/>
      <w:r w:rsidRPr="00A23B58">
        <w:rPr>
          <w:rStyle w:val="a4"/>
          <w:color w:val="3C3C3C"/>
        </w:rPr>
        <w:t>–Б</w:t>
      </w:r>
      <w:proofErr w:type="gramEnd"/>
      <w:r w:rsidRPr="00A23B58">
        <w:rPr>
          <w:rStyle w:val="a4"/>
          <w:color w:val="3C3C3C"/>
        </w:rPr>
        <w:t>ольшакова Галина Ивановна.</w:t>
      </w:r>
    </w:p>
    <w:p w:rsidR="00A23B58" w:rsidRP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color w:val="3C3C3C"/>
        </w:rPr>
        <w:t xml:space="preserve"> Пришкольный лагерь будет работать по региональной программе "Движение первых - Время первых". Ежедневно по специально составленной программе для ребят будут проводиться познавательные и культурно-развлекательные занятия-игры, спортивно-оздоровительные и </w:t>
      </w:r>
      <w:proofErr w:type="spellStart"/>
      <w:r w:rsidRPr="00A23B58">
        <w:rPr>
          <w:color w:val="3C3C3C"/>
        </w:rPr>
        <w:t>досуговые</w:t>
      </w:r>
      <w:proofErr w:type="spellEnd"/>
      <w:r w:rsidRPr="00A23B58">
        <w:rPr>
          <w:color w:val="3C3C3C"/>
        </w:rPr>
        <w:t xml:space="preserve"> мероприятия, </w:t>
      </w:r>
      <w:proofErr w:type="spellStart"/>
      <w:r w:rsidRPr="00A23B58">
        <w:rPr>
          <w:color w:val="3C3C3C"/>
        </w:rPr>
        <w:t>квесты</w:t>
      </w:r>
      <w:proofErr w:type="spellEnd"/>
      <w:r w:rsidRPr="00A23B58">
        <w:rPr>
          <w:color w:val="3C3C3C"/>
        </w:rPr>
        <w:t>, мастер - классы, экскурсии и т.д.  </w:t>
      </w:r>
    </w:p>
    <w:p w:rsidR="00A23B58" w:rsidRP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color w:val="3C3C3C"/>
        </w:rPr>
        <w:t>Дети будут обеспечены двухразовым горячим питанием из расчета 108, 50 рублей в день.</w:t>
      </w:r>
    </w:p>
    <w:p w:rsidR="00A23B58" w:rsidRP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color w:val="3C3C3C"/>
        </w:rPr>
        <w:t>Каждый  день с 9:00 до 14:00 мы будем исследовать мир вокруг нас, развиваться и играть. Большую часть времени в хорошую погоду мы будем проводить на свежем воздухе.</w:t>
      </w:r>
    </w:p>
    <w:p w:rsidR="00A23B58" w:rsidRP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color w:val="3C3C3C"/>
        </w:rPr>
        <w:t>Период работы пришкольного лагеря: 02.06.2025– 25.06.2025 г.</w:t>
      </w:r>
    </w:p>
    <w:p w:rsidR="00A23B58" w:rsidRP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color w:val="3C3C3C"/>
        </w:rPr>
        <w:t>Количество детей: 4</w:t>
      </w:r>
    </w:p>
    <w:p w:rsidR="00A23B58" w:rsidRPr="00A23B58" w:rsidRDefault="00A23B58" w:rsidP="00A23B58">
      <w:pPr>
        <w:pStyle w:val="a3"/>
        <w:shd w:val="clear" w:color="auto" w:fill="FAFAFD"/>
        <w:rPr>
          <w:rFonts w:ascii="Arial" w:hAnsi="Arial" w:cs="Arial"/>
          <w:color w:val="3C3C3C"/>
        </w:rPr>
      </w:pPr>
      <w:r w:rsidRPr="00A23B58">
        <w:rPr>
          <w:color w:val="3C3C3C"/>
        </w:rPr>
        <w:t>Время работы: с 9:00 до 14:00 часов. </w:t>
      </w:r>
    </w:p>
    <w:p w:rsidR="00FF32F6" w:rsidRPr="00A23B58" w:rsidRDefault="00FF32F6">
      <w:pPr>
        <w:rPr>
          <w:sz w:val="24"/>
          <w:szCs w:val="24"/>
        </w:rPr>
      </w:pPr>
    </w:p>
    <w:sectPr w:rsidR="00FF32F6" w:rsidRPr="00A23B58" w:rsidSect="00FF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B58"/>
    <w:rsid w:val="00A23B58"/>
    <w:rsid w:val="00F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2025-04-06T19:47:00Z</dcterms:created>
  <dcterms:modified xsi:type="dcterms:W3CDTF">2025-04-06T19:53:00Z</dcterms:modified>
</cp:coreProperties>
</file>